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CF39" w14:textId="77777777" w:rsidR="00FD4619" w:rsidRPr="00A2529C" w:rsidRDefault="00FD4619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bookmarkStart w:id="0" w:name="_Hlk24980448"/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t>ПРЕДЛОГ ОПЕРАТИВНОГ ПЛАНА РАДА НАСТАВНИКА</w:t>
      </w:r>
      <w:r w:rsidR="008C7E43"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t xml:space="preserve"> </w:t>
      </w:r>
    </w:p>
    <w:p w14:paraId="4253E29E" w14:textId="0EBC5D40" w:rsidR="0051606A" w:rsidRPr="00A2529C" w:rsidRDefault="00FD4619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</w:t>
      </w:r>
      <w:r w:rsidR="00C6012C"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</w:t>
      </w:r>
      <w:r w:rsidR="005C615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6437CC"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="006437CC"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7</w:t>
      </w:r>
      <w:r w:rsidR="006437CC"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27299DA5" w14:textId="77777777" w:rsidR="0051606A" w:rsidRPr="00A2529C" w:rsidRDefault="0051606A" w:rsidP="0013204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CA7766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0291790B" w14:textId="77777777" w:rsidR="00FD4619" w:rsidRPr="00A2529C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="005C615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="00CA7766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42ED0010" w14:textId="665297B9" w:rsidR="00552887" w:rsidRPr="00A2529C" w:rsidRDefault="00FD4619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</w:t>
      </w:r>
      <w:r w:rsidR="002044A5"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</w:t>
      </w:r>
      <w:r w:rsidR="005C615A"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4678"/>
        <w:gridCol w:w="850"/>
        <w:gridCol w:w="1985"/>
        <w:gridCol w:w="567"/>
        <w:gridCol w:w="992"/>
        <w:gridCol w:w="850"/>
        <w:gridCol w:w="1701"/>
        <w:gridCol w:w="1276"/>
        <w:gridCol w:w="1642"/>
      </w:tblGrid>
      <w:tr w:rsidR="0020660F" w:rsidRPr="00A2529C" w14:paraId="360AF344" w14:textId="77777777" w:rsidTr="0012153F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192831CB" w14:textId="77777777" w:rsidR="0020660F" w:rsidRPr="00A2529C" w:rsidRDefault="0020660F" w:rsidP="00A50527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СЕПТЕМБАР</w:t>
            </w:r>
          </w:p>
        </w:tc>
      </w:tr>
      <w:tr w:rsidR="0043033F" w:rsidRPr="00966A47" w14:paraId="4C9F5F55" w14:textId="77777777" w:rsidTr="00F013E9">
        <w:trPr>
          <w:cantSplit/>
          <w:trHeight w:val="1263"/>
          <w:jc w:val="center"/>
        </w:trPr>
        <w:tc>
          <w:tcPr>
            <w:tcW w:w="1107" w:type="dxa"/>
            <w:shd w:val="clear" w:color="auto" w:fill="F2F2F2"/>
            <w:textDirection w:val="btLr"/>
            <w:vAlign w:val="center"/>
          </w:tcPr>
          <w:p w14:paraId="5D234C39" w14:textId="77777777" w:rsidR="0043033F" w:rsidRPr="00A2529C" w:rsidRDefault="0043033F" w:rsidP="00BB4DC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bookmarkStart w:id="1" w:name="_Hlk24980256"/>
            <w:bookmarkEnd w:id="0"/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</w:t>
            </w:r>
            <w:r w:rsidR="0020660F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.</w:t>
            </w: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и назив наст</w:t>
            </w:r>
            <w:r w:rsidR="0020660F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.</w:t>
            </w: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теме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2E2FFC5A" w14:textId="77777777" w:rsidR="0043033F" w:rsidRPr="00A2529C" w:rsidRDefault="0043033F" w:rsidP="00DB2197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01F0D3C7" w14:textId="77777777" w:rsidR="0043033F" w:rsidRPr="00A2529C" w:rsidRDefault="0043033F" w:rsidP="00DB2197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EF92CEC" w14:textId="77777777" w:rsidR="0043033F" w:rsidRPr="00A2529C" w:rsidRDefault="0043033F" w:rsidP="00DB2197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Р.</w:t>
            </w:r>
            <w:r w:rsidR="00845BEF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</w:t>
            </w: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часа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83D12FC" w14:textId="77777777" w:rsidR="0043033F" w:rsidRPr="00A2529C" w:rsidRDefault="0043033F" w:rsidP="00DB2197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A0E0F56" w14:textId="77777777" w:rsidR="0043033F" w:rsidRPr="00A2529C" w:rsidRDefault="0043033F" w:rsidP="00DB2197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86F1C26" w14:textId="77777777" w:rsidR="0043033F" w:rsidRPr="00A2529C" w:rsidRDefault="0043033F" w:rsidP="00DB2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997C9B3" w14:textId="77777777" w:rsidR="0043033F" w:rsidRPr="00A2529C" w:rsidRDefault="0043033F" w:rsidP="00DB2197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F21C772" w14:textId="634AC664" w:rsidR="0043033F" w:rsidRPr="00A2529C" w:rsidRDefault="0043033F" w:rsidP="00DB2197">
            <w:pPr>
              <w:spacing w:after="0" w:line="240" w:lineRule="auto"/>
              <w:ind w:left="-107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8D31F6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.</w:t>
            </w: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DED3E13" w14:textId="77777777" w:rsidR="0043033F" w:rsidRPr="00A2529C" w:rsidRDefault="0043033F" w:rsidP="00DB2197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845BEF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.</w:t>
            </w: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корелациј</w:t>
            </w:r>
            <w:r w:rsidR="0020660F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51733AB0" w14:textId="77777777" w:rsidR="0043033F" w:rsidRPr="00A2529C" w:rsidRDefault="0043033F" w:rsidP="00DB2197">
            <w:pPr>
              <w:spacing w:after="0" w:line="240" w:lineRule="auto"/>
              <w:ind w:left="-106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  <w:r w:rsidR="00395038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након реализације</w:t>
            </w:r>
          </w:p>
        </w:tc>
      </w:tr>
      <w:bookmarkEnd w:id="1"/>
      <w:tr w:rsidR="00A93168" w:rsidRPr="00A2529C" w14:paraId="72B08D49" w14:textId="77777777" w:rsidTr="00004308">
        <w:trPr>
          <w:cantSplit/>
          <w:trHeight w:val="567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48B5CFEC" w14:textId="6304D65C" w:rsidR="000356CA" w:rsidRDefault="00A93168" w:rsidP="00004308">
            <w:pPr>
              <w:spacing w:after="0"/>
              <w:ind w:left="83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Човек и музика</w:t>
            </w:r>
          </w:p>
          <w:p w14:paraId="43B8CECF" w14:textId="01F65AC5" w:rsidR="000356CA" w:rsidRDefault="00A93168" w:rsidP="00004308">
            <w:pPr>
              <w:spacing w:after="0"/>
              <w:ind w:left="83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6E4FF368" w14:textId="23E2A3E2" w:rsidR="00A93168" w:rsidRPr="00A2529C" w:rsidRDefault="00A93168" w:rsidP="00004308">
            <w:pPr>
              <w:spacing w:after="0"/>
              <w:ind w:left="83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678" w:type="dxa"/>
          </w:tcPr>
          <w:p w14:paraId="0C39D08D" w14:textId="77777777" w:rsidR="00A93168" w:rsidRPr="00A2529C" w:rsidRDefault="00A93168" w:rsidP="00A2529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примењује принцип сарадње и међусобног подстицања у заједничком музицирању; </w:t>
            </w:r>
          </w:p>
          <w:p w14:paraId="210256C4" w14:textId="77777777" w:rsidR="00A93168" w:rsidRPr="00A2529C" w:rsidRDefault="00A93168" w:rsidP="00A2529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по слуху изводи песму „</w:t>
            </w:r>
            <w:r w:rsidRPr="00A2529C">
              <w:rPr>
                <w:rFonts w:ascii="Calibri" w:hAnsi="Calibri" w:cs="Calibri"/>
                <w:sz w:val="24"/>
                <w:szCs w:val="24"/>
                <w:lang w:val="sr-Latn-RS"/>
              </w:rPr>
              <w:t>Amazing grace“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71C750C0" w14:textId="77777777" w:rsidR="00A93168" w:rsidRPr="00A2529C" w:rsidRDefault="00A93168" w:rsidP="00A2529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карактер химне;</w:t>
            </w:r>
          </w:p>
          <w:p w14:paraId="70D2EF12" w14:textId="023A471C" w:rsidR="00A93168" w:rsidRPr="00A2529C" w:rsidRDefault="00A93168" w:rsidP="00A2529C">
            <w:pPr>
              <w:pStyle w:val="tabela"/>
              <w:spacing w:before="0" w:line="240" w:lineRule="auto"/>
              <w:ind w:left="3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неколико светских државних химни.</w:t>
            </w:r>
          </w:p>
        </w:tc>
        <w:tc>
          <w:tcPr>
            <w:tcW w:w="850" w:type="dxa"/>
          </w:tcPr>
          <w:p w14:paraId="672A7003" w14:textId="77777777" w:rsidR="00A93168" w:rsidRPr="00A2529C" w:rsidRDefault="00A93168" w:rsidP="00A2529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72" w:right="-114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14:paraId="62180146" w14:textId="77777777" w:rsidR="00A93168" w:rsidRPr="00A2529C" w:rsidRDefault="00A93168" w:rsidP="00A2529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Музиком кроз свет</w:t>
            </w:r>
          </w:p>
          <w:p w14:paraId="4DF5C0A2" w14:textId="77777777" w:rsidR="00A93168" w:rsidRPr="00A2529C" w:rsidRDefault="00A93168" w:rsidP="00A2529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(химна)</w:t>
            </w:r>
          </w:p>
        </w:tc>
        <w:tc>
          <w:tcPr>
            <w:tcW w:w="567" w:type="dxa"/>
          </w:tcPr>
          <w:p w14:paraId="67EBD766" w14:textId="77777777" w:rsidR="00A93168" w:rsidRPr="00A2529C" w:rsidRDefault="00A93168" w:rsidP="00A2529C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  <w:p w14:paraId="5DB34802" w14:textId="77777777" w:rsidR="00A93168" w:rsidRPr="00A2529C" w:rsidRDefault="00A93168" w:rsidP="00A2529C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92" w:type="dxa"/>
          </w:tcPr>
          <w:p w14:paraId="41DE5A68" w14:textId="28F75A28" w:rsidR="00A93168" w:rsidRPr="00A2529C" w:rsidRDefault="00A93168" w:rsidP="00A2529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МО</w:t>
            </w:r>
            <w:r w:rsidR="00F013E9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0A3F0DEB" w14:textId="344A73AB" w:rsidR="00A93168" w:rsidRPr="00A2529C" w:rsidRDefault="00A93168" w:rsidP="00A2529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</w:t>
            </w:r>
            <w:r w:rsidR="00F013E9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005A473" w14:textId="2744375F" w:rsidR="00A93168" w:rsidRPr="00A2529C" w:rsidRDefault="00A93168" w:rsidP="00A2529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  <w:r w:rsidR="00F013E9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63828C78" w14:textId="77777777" w:rsidR="00A93168" w:rsidRPr="00A2529C" w:rsidRDefault="00A93168" w:rsidP="00A2529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</w:t>
            </w:r>
          </w:p>
          <w:p w14:paraId="00887877" w14:textId="77777777" w:rsidR="00A93168" w:rsidRPr="00A2529C" w:rsidRDefault="00A93168" w:rsidP="00A2529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0E821CD0" w14:textId="77777777" w:rsidR="00A93168" w:rsidRPr="00A2529C" w:rsidRDefault="00A93168" w:rsidP="00A2529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30981827" w14:textId="77777777" w:rsidR="00A93168" w:rsidRPr="00A2529C" w:rsidRDefault="00A93168" w:rsidP="00A2529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5E3652C" w14:textId="77777777" w:rsidR="00A93168" w:rsidRPr="00A2529C" w:rsidRDefault="00A93168" w:rsidP="00A2529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FAD38BE" w14:textId="128EB3AA" w:rsidR="00A93168" w:rsidRPr="00A2529C" w:rsidRDefault="00A93168" w:rsidP="00A2529C">
            <w:pPr>
              <w:pStyle w:val="tabela"/>
              <w:spacing w:before="0" w:line="240" w:lineRule="auto"/>
              <w:ind w:left="-108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03669477" w14:textId="77777777" w:rsidR="00A93168" w:rsidRPr="00A2529C" w:rsidRDefault="00A93168" w:rsidP="00A2529C">
            <w:pPr>
              <w:spacing w:after="0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ЕНГ, ВН, ИСТ, ГЕО</w:t>
            </w:r>
          </w:p>
          <w:p w14:paraId="115A38A1" w14:textId="77777777" w:rsidR="00A93168" w:rsidRPr="00A2529C" w:rsidRDefault="00A93168" w:rsidP="00A2529C">
            <w:pPr>
              <w:spacing w:after="0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642" w:type="dxa"/>
          </w:tcPr>
          <w:p w14:paraId="4D3B3016" w14:textId="77777777" w:rsidR="00A93168" w:rsidRPr="00A2529C" w:rsidRDefault="00A93168" w:rsidP="00A2529C">
            <w:pPr>
              <w:spacing w:after="0"/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Разговор, практично</w:t>
            </w:r>
          </w:p>
        </w:tc>
      </w:tr>
      <w:tr w:rsidR="00A93168" w:rsidRPr="00A2529C" w14:paraId="5F311969" w14:textId="77777777" w:rsidTr="00F013E9">
        <w:trPr>
          <w:cantSplit/>
          <w:trHeight w:val="1134"/>
          <w:jc w:val="center"/>
        </w:trPr>
        <w:tc>
          <w:tcPr>
            <w:tcW w:w="1107" w:type="dxa"/>
            <w:vMerge/>
            <w:textDirection w:val="btLr"/>
          </w:tcPr>
          <w:p w14:paraId="784A4C65" w14:textId="77777777" w:rsidR="00A93168" w:rsidRPr="00A2529C" w:rsidRDefault="00A93168" w:rsidP="00845BEF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678" w:type="dxa"/>
          </w:tcPr>
          <w:p w14:paraId="5561B5C0" w14:textId="77777777" w:rsidR="00A93168" w:rsidRPr="00A2529C" w:rsidRDefault="00A93168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староградску од народне музике; </w:t>
            </w:r>
          </w:p>
          <w:p w14:paraId="208678B8" w14:textId="77777777" w:rsidR="00A93168" w:rsidRPr="00A2529C" w:rsidRDefault="00A93168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изведе песму „Тихо, ноћи“;</w:t>
            </w:r>
          </w:p>
          <w:p w14:paraId="36F46CAC" w14:textId="13402FFC" w:rsidR="0012153F" w:rsidRPr="0012153F" w:rsidRDefault="00A93168" w:rsidP="00A2529C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примени динамичке ознаке у самосталном извођењу.</w:t>
            </w:r>
          </w:p>
        </w:tc>
        <w:tc>
          <w:tcPr>
            <w:tcW w:w="850" w:type="dxa"/>
          </w:tcPr>
          <w:p w14:paraId="59F9D8BA" w14:textId="77777777" w:rsidR="00A93168" w:rsidRPr="00A2529C" w:rsidRDefault="00A93168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985" w:type="dxa"/>
          </w:tcPr>
          <w:p w14:paraId="60FC3408" w14:textId="77777777" w:rsidR="00A93168" w:rsidRPr="00A2529C" w:rsidRDefault="00A93168" w:rsidP="00263393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Староградска музика</w:t>
            </w:r>
          </w:p>
          <w:p w14:paraId="4664F64A" w14:textId="77777777" w:rsidR="00A93168" w:rsidRPr="00A2529C" w:rsidRDefault="00A93168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2A49577D" w14:textId="77777777" w:rsidR="00A93168" w:rsidRPr="00A2529C" w:rsidRDefault="00A93168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  <w:p w14:paraId="5AAE31BF" w14:textId="77777777" w:rsidR="00A93168" w:rsidRPr="00A2529C" w:rsidRDefault="00A93168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92" w:type="dxa"/>
          </w:tcPr>
          <w:p w14:paraId="67B75655" w14:textId="7F0CFF97" w:rsidR="00A93168" w:rsidRPr="00A2529C" w:rsidRDefault="00A93168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  <w:r w:rsidR="00F013E9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7F77F4EF" w14:textId="30B63A05" w:rsidR="00A93168" w:rsidRPr="00A2529C" w:rsidRDefault="00A93168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</w:t>
            </w:r>
            <w:r w:rsidR="00F013E9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7FC70E8" w14:textId="77777777" w:rsidR="00A93168" w:rsidRPr="00A2529C" w:rsidRDefault="00A93168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850" w:type="dxa"/>
          </w:tcPr>
          <w:p w14:paraId="6A844653" w14:textId="77777777" w:rsidR="00A93168" w:rsidRPr="00A2529C" w:rsidRDefault="00A93168" w:rsidP="00DF2D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6F8ADA62" w14:textId="77777777" w:rsidR="00A93168" w:rsidRPr="00A2529C" w:rsidRDefault="00A93168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CE8C196" w14:textId="77777777" w:rsidR="00A93168" w:rsidRPr="00A2529C" w:rsidRDefault="00A93168" w:rsidP="007A506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8576531" w14:textId="77777777" w:rsidR="00A93168" w:rsidRPr="00A2529C" w:rsidRDefault="00A93168" w:rsidP="007A506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</w:tc>
        <w:tc>
          <w:tcPr>
            <w:tcW w:w="1276" w:type="dxa"/>
          </w:tcPr>
          <w:p w14:paraId="5BD1F080" w14:textId="77777777" w:rsidR="00A93168" w:rsidRPr="00A2529C" w:rsidRDefault="00A93168" w:rsidP="001653C5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СЈ, ИСТ, </w:t>
            </w:r>
          </w:p>
        </w:tc>
        <w:tc>
          <w:tcPr>
            <w:tcW w:w="1642" w:type="dxa"/>
          </w:tcPr>
          <w:p w14:paraId="20044754" w14:textId="77777777" w:rsidR="00A93168" w:rsidRPr="00A2529C" w:rsidRDefault="00A93168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2A4D8E" w:rsidRPr="00A2529C" w14:paraId="77E972F2" w14:textId="77777777" w:rsidTr="0012153F">
        <w:trPr>
          <w:cantSplit/>
          <w:trHeight w:val="2211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4FBBAAA6" w14:textId="77777777" w:rsidR="002A4D8E" w:rsidRDefault="002A4D8E" w:rsidP="0012153F">
            <w:pPr>
              <w:spacing w:after="0" w:line="240" w:lineRule="auto"/>
              <w:ind w:left="22"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Човек и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музика</w:t>
            </w:r>
          </w:p>
          <w:p w14:paraId="02799087" w14:textId="6D8E8CDA" w:rsidR="002A4D8E" w:rsidRPr="00A2529C" w:rsidRDefault="002A4D8E" w:rsidP="0012153F">
            <w:pPr>
              <w:spacing w:after="0" w:line="240" w:lineRule="auto"/>
              <w:ind w:left="22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музике</w:t>
            </w:r>
          </w:p>
        </w:tc>
        <w:tc>
          <w:tcPr>
            <w:tcW w:w="4678" w:type="dxa"/>
          </w:tcPr>
          <w:p w14:paraId="0CAA46D7" w14:textId="77777777" w:rsidR="002A4D8E" w:rsidRPr="00A2529C" w:rsidRDefault="002A4D8E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историјске и друштвене околности настанка романтизма; </w:t>
            </w:r>
          </w:p>
          <w:p w14:paraId="7B6C57A2" w14:textId="77777777" w:rsidR="002A4D8E" w:rsidRPr="00A2529C" w:rsidRDefault="002A4D8E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именује музичке облике романтизма;</w:t>
            </w:r>
          </w:p>
          <w:p w14:paraId="066AD529" w14:textId="77777777" w:rsidR="002A4D8E" w:rsidRPr="00A2529C" w:rsidRDefault="002A4D8E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 основу слушних примера препознаје изражајна средства романтизма;</w:t>
            </w:r>
          </w:p>
          <w:p w14:paraId="1200395C" w14:textId="10C69B99" w:rsidR="002A4D8E" w:rsidRPr="00A2529C" w:rsidRDefault="002A4D8E" w:rsidP="00A2529C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cs="Calibri"/>
                <w:sz w:val="24"/>
                <w:szCs w:val="24"/>
                <w:lang w:val="sr-Cyrl-RS"/>
              </w:rPr>
              <w:t xml:space="preserve"> објасни разлику између програмске и апсолутне музике</w:t>
            </w:r>
            <w:r w:rsidRPr="00A2529C">
              <w:rPr>
                <w:rFonts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850" w:type="dxa"/>
          </w:tcPr>
          <w:p w14:paraId="2DA52B28" w14:textId="77777777" w:rsidR="002A4D8E" w:rsidRPr="00A2529C" w:rsidRDefault="002A4D8E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985" w:type="dxa"/>
          </w:tcPr>
          <w:p w14:paraId="347561DE" w14:textId="078F2BB2" w:rsidR="002A4D8E" w:rsidRPr="00A2529C" w:rsidRDefault="002A4D8E" w:rsidP="000B35A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Романтизам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(појам, музички облици, програм. и апсолутна музика)</w:t>
            </w:r>
          </w:p>
        </w:tc>
        <w:tc>
          <w:tcPr>
            <w:tcW w:w="567" w:type="dxa"/>
          </w:tcPr>
          <w:p w14:paraId="16384E4E" w14:textId="77777777" w:rsidR="002A4D8E" w:rsidRPr="00A2529C" w:rsidRDefault="002A4D8E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92" w:type="dxa"/>
          </w:tcPr>
          <w:p w14:paraId="0920B2D9" w14:textId="59DC9686" w:rsidR="002A4D8E" w:rsidRPr="00A2529C" w:rsidRDefault="002A4D8E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ВБ,</w:t>
            </w:r>
          </w:p>
          <w:p w14:paraId="4679DE43" w14:textId="7E87822B" w:rsidR="002A4D8E" w:rsidRPr="00A2529C" w:rsidRDefault="002A4D8E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4C50895B" w14:textId="77777777" w:rsidR="002A4D8E" w:rsidRPr="00A2529C" w:rsidRDefault="002A4D8E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РТ</w:t>
            </w:r>
          </w:p>
          <w:p w14:paraId="48B239CE" w14:textId="77777777" w:rsidR="002A4D8E" w:rsidRPr="00A2529C" w:rsidRDefault="002A4D8E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78607431" w14:textId="77777777" w:rsidR="002A4D8E" w:rsidRPr="00A2529C" w:rsidRDefault="002A4D8E" w:rsidP="00DF2D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27566C45" w14:textId="77777777" w:rsidR="002A4D8E" w:rsidRPr="00A2529C" w:rsidRDefault="002A4D8E" w:rsidP="00D6044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9845F45" w14:textId="77777777" w:rsidR="002A4D8E" w:rsidRPr="00A2529C" w:rsidRDefault="002A4D8E" w:rsidP="00D6044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647A97E" w14:textId="77777777" w:rsidR="002A4D8E" w:rsidRPr="00A2529C" w:rsidRDefault="002A4D8E" w:rsidP="00D6044A">
            <w:pPr>
              <w:spacing w:after="0" w:line="240" w:lineRule="auto"/>
              <w:ind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263E0EEE" w14:textId="77777777" w:rsidR="002A4D8E" w:rsidRPr="00A2529C" w:rsidRDefault="002A4D8E" w:rsidP="001653C5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ЛК, ИСТ</w:t>
            </w:r>
          </w:p>
        </w:tc>
        <w:tc>
          <w:tcPr>
            <w:tcW w:w="1642" w:type="dxa"/>
          </w:tcPr>
          <w:p w14:paraId="35CF973B" w14:textId="77777777" w:rsidR="002A4D8E" w:rsidRPr="00A2529C" w:rsidRDefault="002A4D8E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2A4D8E" w:rsidRPr="00A2529C" w14:paraId="13B473E8" w14:textId="77777777" w:rsidTr="00F013E9">
        <w:trPr>
          <w:cantSplit/>
          <w:trHeight w:val="1134"/>
          <w:jc w:val="center"/>
        </w:trPr>
        <w:tc>
          <w:tcPr>
            <w:tcW w:w="1107" w:type="dxa"/>
            <w:vMerge/>
            <w:textDirection w:val="btLr"/>
          </w:tcPr>
          <w:p w14:paraId="56058ECA" w14:textId="6F0C2370" w:rsidR="002A4D8E" w:rsidRPr="00A2529C" w:rsidRDefault="002A4D8E" w:rsidP="00B928C7">
            <w:pPr>
              <w:spacing w:after="0" w:line="240" w:lineRule="auto"/>
              <w:ind w:left="113"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678" w:type="dxa"/>
          </w:tcPr>
          <w:p w14:paraId="2E43C46F" w14:textId="77777777" w:rsidR="002A4D8E" w:rsidRPr="00A2529C" w:rsidRDefault="002A4D8E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солисте према звуку; </w:t>
            </w:r>
          </w:p>
          <w:p w14:paraId="78D3A31F" w14:textId="77777777" w:rsidR="002A4D8E" w:rsidRPr="00A2529C" w:rsidRDefault="002A4D8E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препозна слушана дела;</w:t>
            </w:r>
          </w:p>
          <w:p w14:paraId="6A25E36E" w14:textId="77777777" w:rsidR="002A4D8E" w:rsidRPr="00A2529C" w:rsidRDefault="002A4D8E" w:rsidP="00B928C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највеће композиторе раног романтизма;</w:t>
            </w:r>
          </w:p>
          <w:p w14:paraId="5FBF6A2B" w14:textId="2E4BE652" w:rsidR="002A4D8E" w:rsidRPr="00A2529C" w:rsidRDefault="002A4D8E" w:rsidP="00A2529C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cs="Calibri"/>
                <w:sz w:val="24"/>
                <w:szCs w:val="24"/>
                <w:lang w:val="sr-Cyrl-RS"/>
              </w:rPr>
              <w:t xml:space="preserve"> наведе најважнија дела композитора раног романтизма.</w:t>
            </w:r>
          </w:p>
        </w:tc>
        <w:tc>
          <w:tcPr>
            <w:tcW w:w="850" w:type="dxa"/>
          </w:tcPr>
          <w:p w14:paraId="4D58CD03" w14:textId="77777777" w:rsidR="002A4D8E" w:rsidRPr="00A2529C" w:rsidRDefault="002A4D8E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985" w:type="dxa"/>
          </w:tcPr>
          <w:p w14:paraId="62BDBA50" w14:textId="77777777" w:rsidR="002A4D8E" w:rsidRPr="00A2529C" w:rsidRDefault="002A4D8E" w:rsidP="006B5ED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Композитори раног романтизама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(Шуман, Шуберт, Менделсон, Паганини)</w:t>
            </w:r>
          </w:p>
        </w:tc>
        <w:tc>
          <w:tcPr>
            <w:tcW w:w="567" w:type="dxa"/>
          </w:tcPr>
          <w:p w14:paraId="23A1812E" w14:textId="77777777" w:rsidR="002A4D8E" w:rsidRPr="00A2529C" w:rsidRDefault="002A4D8E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92" w:type="dxa"/>
          </w:tcPr>
          <w:p w14:paraId="05E58DB1" w14:textId="2F99B69D" w:rsidR="002A4D8E" w:rsidRPr="00A2529C" w:rsidRDefault="002A4D8E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</w:t>
            </w:r>
          </w:p>
          <w:p w14:paraId="527979D2" w14:textId="36FF7CC7" w:rsidR="002A4D8E" w:rsidRPr="00A2529C" w:rsidRDefault="002A4D8E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194341D0" w14:textId="77777777" w:rsidR="002A4D8E" w:rsidRPr="00A2529C" w:rsidRDefault="002A4D8E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</w:t>
            </w:r>
          </w:p>
          <w:p w14:paraId="444077D8" w14:textId="77777777" w:rsidR="002A4D8E" w:rsidRPr="00A2529C" w:rsidRDefault="002A4D8E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7842648B" w14:textId="77777777" w:rsidR="002A4D8E" w:rsidRPr="00A2529C" w:rsidRDefault="002A4D8E" w:rsidP="00DF2D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261828DA" w14:textId="77777777" w:rsidR="002A4D8E" w:rsidRPr="00A2529C" w:rsidRDefault="002A4D8E" w:rsidP="00D6044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7E3EC85" w14:textId="77777777" w:rsidR="002A4D8E" w:rsidRPr="00A2529C" w:rsidRDefault="002A4D8E" w:rsidP="00D6044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DF55C11" w14:textId="77777777" w:rsidR="002A4D8E" w:rsidRPr="00A2529C" w:rsidRDefault="002A4D8E" w:rsidP="00D6044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58D9E964" w14:textId="77777777" w:rsidR="002A4D8E" w:rsidRPr="00A2529C" w:rsidRDefault="002A4D8E" w:rsidP="00D6044A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ИСТ</w:t>
            </w:r>
          </w:p>
        </w:tc>
        <w:tc>
          <w:tcPr>
            <w:tcW w:w="1642" w:type="dxa"/>
          </w:tcPr>
          <w:p w14:paraId="3ADB8CC7" w14:textId="1193C229" w:rsidR="002A4D8E" w:rsidRPr="00A2529C" w:rsidRDefault="002A4D8E" w:rsidP="00F013E9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Препознавање  дела, практично</w:t>
            </w:r>
          </w:p>
        </w:tc>
      </w:tr>
      <w:tr w:rsidR="002A4D8E" w:rsidRPr="00A2529C" w14:paraId="52C1F0AA" w14:textId="77777777" w:rsidTr="00FB5A1F">
        <w:trPr>
          <w:cantSplit/>
          <w:trHeight w:val="1134"/>
          <w:jc w:val="center"/>
        </w:trPr>
        <w:tc>
          <w:tcPr>
            <w:tcW w:w="1107" w:type="dxa"/>
            <w:vMerge/>
            <w:textDirection w:val="btLr"/>
          </w:tcPr>
          <w:p w14:paraId="095C2A85" w14:textId="77777777" w:rsidR="002A4D8E" w:rsidRPr="00A2529C" w:rsidRDefault="002A4D8E" w:rsidP="00B928C7">
            <w:pPr>
              <w:spacing w:after="0" w:line="240" w:lineRule="auto"/>
              <w:ind w:left="113"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1566275F" w14:textId="77777777" w:rsidR="002A4D8E" w:rsidRPr="00A2529C" w:rsidRDefault="002A4D8E" w:rsidP="00B76461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солисте према звуку;</w:t>
            </w:r>
          </w:p>
          <w:p w14:paraId="0B011526" w14:textId="77777777" w:rsidR="002A4D8E" w:rsidRPr="00A2529C" w:rsidRDefault="002A4D8E" w:rsidP="00B76461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препозна слушана дела;</w:t>
            </w:r>
          </w:p>
          <w:p w14:paraId="4394F7AB" w14:textId="77777777" w:rsidR="002A4D8E" w:rsidRPr="00A2529C" w:rsidRDefault="002A4D8E" w:rsidP="00B76461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највеће композиторе раног романтизма;</w:t>
            </w:r>
          </w:p>
          <w:p w14:paraId="44EE430C" w14:textId="77777777" w:rsidR="002A4D8E" w:rsidRPr="00A2529C" w:rsidRDefault="002A4D8E" w:rsidP="00B76461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најважнија дела Шопена и Листа.</w:t>
            </w:r>
          </w:p>
          <w:p w14:paraId="2FD7D4F5" w14:textId="77777777" w:rsidR="002A4D8E" w:rsidRPr="00A2529C" w:rsidRDefault="002A4D8E" w:rsidP="00B928C7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06118E07" w14:textId="038EFABB" w:rsidR="002A4D8E" w:rsidRPr="00A2529C" w:rsidRDefault="002A4D8E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985" w:type="dxa"/>
          </w:tcPr>
          <w:p w14:paraId="6A825FE8" w14:textId="1F358378" w:rsidR="002A4D8E" w:rsidRPr="00A2529C" w:rsidRDefault="002A4D8E" w:rsidP="006B5ED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Композитори и пијанисти романтизма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(Шопен, Лист)</w:t>
            </w:r>
          </w:p>
        </w:tc>
        <w:tc>
          <w:tcPr>
            <w:tcW w:w="567" w:type="dxa"/>
          </w:tcPr>
          <w:p w14:paraId="26A63E6B" w14:textId="63015A86" w:rsidR="002A4D8E" w:rsidRPr="00A2529C" w:rsidRDefault="002A4D8E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O</w:t>
            </w:r>
          </w:p>
        </w:tc>
        <w:tc>
          <w:tcPr>
            <w:tcW w:w="992" w:type="dxa"/>
          </w:tcPr>
          <w:p w14:paraId="45FAAEE8" w14:textId="77777777" w:rsidR="002A4D8E" w:rsidRPr="00A2529C" w:rsidRDefault="002A4D8E" w:rsidP="00B7646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</w:t>
            </w:r>
          </w:p>
          <w:p w14:paraId="3D14C728" w14:textId="77777777" w:rsidR="002A4D8E" w:rsidRPr="00A2529C" w:rsidRDefault="002A4D8E" w:rsidP="00B7646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6129314E" w14:textId="77777777" w:rsidR="002A4D8E" w:rsidRPr="00A2529C" w:rsidRDefault="002A4D8E" w:rsidP="00B7646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АУ,</w:t>
            </w:r>
          </w:p>
          <w:p w14:paraId="52B5615E" w14:textId="77777777" w:rsidR="002A4D8E" w:rsidRPr="00A2529C" w:rsidRDefault="002A4D8E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13652C77" w14:textId="04556D22" w:rsidR="002A4D8E" w:rsidRPr="00A2529C" w:rsidRDefault="002A4D8E" w:rsidP="00DF2D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5C486520" w14:textId="77777777" w:rsidR="002A4D8E" w:rsidRPr="00A2529C" w:rsidRDefault="002A4D8E" w:rsidP="00B7646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05C6A2B" w14:textId="77777777" w:rsidR="002A4D8E" w:rsidRPr="00A2529C" w:rsidRDefault="002A4D8E" w:rsidP="00B7646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B67987D" w14:textId="5461E2E4" w:rsidR="002A4D8E" w:rsidRPr="00A2529C" w:rsidRDefault="002A4D8E" w:rsidP="00D6044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4051C349" w14:textId="4A4A148D" w:rsidR="002A4D8E" w:rsidRPr="00A2529C" w:rsidRDefault="002A4D8E" w:rsidP="00D6044A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 ИСТ</w:t>
            </w:r>
          </w:p>
        </w:tc>
        <w:tc>
          <w:tcPr>
            <w:tcW w:w="1642" w:type="dxa"/>
          </w:tcPr>
          <w:p w14:paraId="1BBD9320" w14:textId="17034941" w:rsidR="002A4D8E" w:rsidRPr="00A2529C" w:rsidRDefault="002A4D8E" w:rsidP="00F013E9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042EDB18" w14:textId="77777777" w:rsidR="00845BEF" w:rsidRPr="00A2529C" w:rsidRDefault="00845BEF" w:rsidP="00FD4619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1497DD85" w14:textId="2B6DEC2F" w:rsidR="00FD4619" w:rsidRPr="00A2529C" w:rsidRDefault="00FD4619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</w:t>
      </w:r>
      <w:r w:rsidR="00132041" w:rsidRPr="00A2529C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2529C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</w:t>
      </w:r>
      <w:r w:rsidR="00E106D6" w:rsidRPr="00A2529C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2529C">
        <w:rPr>
          <w:rFonts w:ascii="Calibri" w:hAnsi="Calibri" w:cs="Calibri"/>
          <w:sz w:val="24"/>
          <w:szCs w:val="24"/>
          <w:lang w:val="sr-Cyrl-RS"/>
        </w:rPr>
        <w:t>_________</w:t>
      </w:r>
      <w:r w:rsidR="00552887" w:rsidRPr="00A2529C">
        <w:rPr>
          <w:rFonts w:ascii="Calibri" w:hAnsi="Calibri" w:cs="Calibri"/>
          <w:sz w:val="24"/>
          <w:szCs w:val="24"/>
          <w:lang w:val="sr-Cyrl-RS"/>
        </w:rPr>
        <w:t>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>___</w:t>
      </w:r>
      <w:r w:rsidR="00552887" w:rsidRPr="00A2529C">
        <w:rPr>
          <w:rFonts w:ascii="Calibri" w:hAnsi="Calibri" w:cs="Calibri"/>
          <w:sz w:val="24"/>
          <w:szCs w:val="24"/>
          <w:lang w:val="sr-Cyrl-RS"/>
        </w:rPr>
        <w:t>______</w:t>
      </w:r>
      <w:r w:rsidRPr="00A2529C">
        <w:rPr>
          <w:rFonts w:ascii="Calibri" w:hAnsi="Calibri" w:cs="Calibri"/>
          <w:sz w:val="24"/>
          <w:szCs w:val="24"/>
          <w:lang w:val="sr-Cyrl-RS"/>
        </w:rPr>
        <w:t>__________</w:t>
      </w:r>
    </w:p>
    <w:p w14:paraId="55631B2E" w14:textId="77777777" w:rsidR="00A93168" w:rsidRPr="00A2529C" w:rsidRDefault="00A93168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5616944B" w14:textId="77777777" w:rsidR="00A93168" w:rsidRPr="00A2529C" w:rsidRDefault="00A93168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B43E041" w14:textId="77777777" w:rsidR="00A93168" w:rsidRDefault="00A93168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7D247EB" w14:textId="77777777" w:rsidR="003F3EA6" w:rsidRDefault="003F3EA6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76C7359E" w14:textId="77777777" w:rsidR="003F3EA6" w:rsidRDefault="003F3EA6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47C8660A" w14:textId="77777777" w:rsidR="003F3EA6" w:rsidRDefault="003F3EA6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78D58E46" w14:textId="77777777" w:rsidR="003F3EA6" w:rsidRDefault="003F3EA6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6AACC05F" w14:textId="77777777" w:rsidR="003F3EA6" w:rsidRDefault="003F3EA6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023A6376" w14:textId="77777777" w:rsidR="003F3EA6" w:rsidRPr="003F3EA6" w:rsidRDefault="003F3EA6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35FF03BE" w14:textId="77777777" w:rsidR="00A93168" w:rsidRPr="00A2529C" w:rsidRDefault="00A93168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33F599B" w14:textId="77777777" w:rsidR="00A93168" w:rsidRPr="00A2529C" w:rsidRDefault="00A93168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23770F5" w14:textId="3722C155" w:rsidR="0012153F" w:rsidRPr="00A2529C" w:rsidRDefault="0012153F" w:rsidP="001A2429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73F52B56" w14:textId="66E6742B" w:rsidR="0012153F" w:rsidRPr="00A2529C" w:rsidRDefault="0012153F" w:rsidP="001A2429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1F8C7542" w14:textId="77777777" w:rsidR="0012153F" w:rsidRPr="00A2529C" w:rsidRDefault="0012153F" w:rsidP="001A2429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6A7B37EB" w14:textId="77777777" w:rsidR="0012153F" w:rsidRPr="00A2529C" w:rsidRDefault="0012153F" w:rsidP="001A242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141D3580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4678"/>
        <w:gridCol w:w="850"/>
        <w:gridCol w:w="1985"/>
        <w:gridCol w:w="567"/>
        <w:gridCol w:w="1134"/>
        <w:gridCol w:w="708"/>
        <w:gridCol w:w="1701"/>
        <w:gridCol w:w="1276"/>
        <w:gridCol w:w="1642"/>
      </w:tblGrid>
      <w:tr w:rsidR="00FF624F" w:rsidRPr="00A2529C" w14:paraId="1C3BD754" w14:textId="77777777" w:rsidTr="0012153F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1F83BECF" w14:textId="77777777" w:rsidR="00FF624F" w:rsidRPr="00A2529C" w:rsidRDefault="00FF624F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OКТОБАР</w:t>
            </w:r>
          </w:p>
        </w:tc>
      </w:tr>
      <w:tr w:rsidR="00A93168" w:rsidRPr="00966A47" w14:paraId="35839263" w14:textId="77777777" w:rsidTr="00A93168">
        <w:trPr>
          <w:cantSplit/>
          <w:trHeight w:val="1263"/>
          <w:jc w:val="center"/>
        </w:trPr>
        <w:tc>
          <w:tcPr>
            <w:tcW w:w="1107" w:type="dxa"/>
            <w:shd w:val="clear" w:color="auto" w:fill="F2F2F2"/>
            <w:textDirection w:val="btLr"/>
            <w:vAlign w:val="center"/>
          </w:tcPr>
          <w:p w14:paraId="791411BB" w14:textId="001F33A5" w:rsidR="00B47B1A" w:rsidRPr="00A2529C" w:rsidRDefault="00B47B1A" w:rsidP="00AC404B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3445DBD4" w14:textId="77777777" w:rsidR="00B47B1A" w:rsidRPr="00A2529C" w:rsidRDefault="00B47B1A" w:rsidP="0033433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1FA75D6A" w14:textId="770F31F9" w:rsidR="00B47B1A" w:rsidRPr="00A2529C" w:rsidRDefault="00B47B1A" w:rsidP="002149F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2B76340" w14:textId="341FFCE3" w:rsidR="00B47B1A" w:rsidRPr="00A2529C" w:rsidRDefault="00B47B1A" w:rsidP="00DB2197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06793DA" w14:textId="7AE08AAC" w:rsidR="00B47B1A" w:rsidRPr="00A2529C" w:rsidRDefault="00B47B1A" w:rsidP="00DB2197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09FC094" w14:textId="706D92A5" w:rsidR="00B47B1A" w:rsidRPr="00A2529C" w:rsidRDefault="00B47B1A" w:rsidP="00DB2197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BABB1F4" w14:textId="2701561F" w:rsidR="00B47B1A" w:rsidRPr="00A2529C" w:rsidRDefault="00B47B1A" w:rsidP="00DB219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4D6AABD" w14:textId="4F9F8251" w:rsidR="00B47B1A" w:rsidRPr="00A2529C" w:rsidRDefault="00B47B1A" w:rsidP="00DB2197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A611157" w14:textId="6CE1C987" w:rsidR="00B47B1A" w:rsidRPr="00A2529C" w:rsidRDefault="00B47B1A" w:rsidP="00DB219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8E31A09" w14:textId="0B14FCF2" w:rsidR="00B47B1A" w:rsidRPr="00A2529C" w:rsidRDefault="00B47B1A" w:rsidP="00DB2197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2B6AA689" w14:textId="78A1E7A4" w:rsidR="00B47B1A" w:rsidRPr="00A2529C" w:rsidRDefault="00B47B1A" w:rsidP="00AC404B">
            <w:pPr>
              <w:spacing w:after="0"/>
              <w:ind w:left="-137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356CA" w:rsidRPr="00A2529C" w14:paraId="6CAE5BD8" w14:textId="77777777" w:rsidTr="00A93168">
        <w:trPr>
          <w:cantSplit/>
          <w:trHeight w:val="567"/>
          <w:jc w:val="center"/>
        </w:trPr>
        <w:tc>
          <w:tcPr>
            <w:tcW w:w="1107" w:type="dxa"/>
            <w:textDirection w:val="btLr"/>
            <w:vAlign w:val="center"/>
          </w:tcPr>
          <w:p w14:paraId="1F6CA807" w14:textId="77777777" w:rsidR="002A4D8E" w:rsidRDefault="002A4D8E" w:rsidP="002A4D8E">
            <w:pPr>
              <w:spacing w:after="0" w:line="240" w:lineRule="auto"/>
              <w:ind w:left="22"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Човек и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музика</w:t>
            </w:r>
          </w:p>
          <w:p w14:paraId="55BDC308" w14:textId="2676D0DD" w:rsidR="000356CA" w:rsidRPr="00A2529C" w:rsidRDefault="002A4D8E" w:rsidP="002A4D8E">
            <w:pPr>
              <w:spacing w:after="0" w:line="240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музике</w:t>
            </w:r>
          </w:p>
        </w:tc>
        <w:tc>
          <w:tcPr>
            <w:tcW w:w="4678" w:type="dxa"/>
          </w:tcPr>
          <w:p w14:paraId="6BEFF26E" w14:textId="77777777" w:rsidR="000356CA" w:rsidRPr="00A2529C" w:rsidRDefault="000356CA" w:rsidP="00D2224B">
            <w:pPr>
              <w:spacing w:after="0"/>
              <w:ind w:right="-11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историјске и друштвене околности настанка романтизма; </w:t>
            </w:r>
          </w:p>
          <w:p w14:paraId="6F344EB5" w14:textId="77777777" w:rsidR="000356CA" w:rsidRPr="00A2529C" w:rsidRDefault="000356CA" w:rsidP="00D2224B">
            <w:pPr>
              <w:spacing w:after="0"/>
              <w:ind w:right="-11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именује музичке облике романтизма;</w:t>
            </w:r>
          </w:p>
          <w:p w14:paraId="44BC738F" w14:textId="77777777" w:rsidR="000356CA" w:rsidRPr="00A2529C" w:rsidRDefault="000356CA" w:rsidP="00D2224B">
            <w:pPr>
              <w:spacing w:after="0"/>
              <w:ind w:right="-11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 основу слушних примера препознаје изражајна</w:t>
            </w:r>
          </w:p>
          <w:p w14:paraId="0CAA0DE4" w14:textId="77777777" w:rsidR="000356CA" w:rsidRPr="00A2529C" w:rsidRDefault="000356CA" w:rsidP="00D2224B">
            <w:pPr>
              <w:spacing w:after="0"/>
              <w:ind w:right="-11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средства романтизма;</w:t>
            </w:r>
          </w:p>
          <w:p w14:paraId="72E3AE9B" w14:textId="77777777" w:rsidR="000356CA" w:rsidRPr="00A2529C" w:rsidRDefault="000356CA" w:rsidP="00D2224B">
            <w:pPr>
              <w:spacing w:after="0"/>
              <w:ind w:right="-11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разлику између програмске и апсолутне музике</w:t>
            </w:r>
          </w:p>
          <w:p w14:paraId="23AE54CA" w14:textId="77777777" w:rsidR="000356CA" w:rsidRPr="00A2529C" w:rsidRDefault="000356CA" w:rsidP="00D2224B">
            <w:pPr>
              <w:spacing w:after="0"/>
              <w:ind w:right="-11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разлоге настанка националних школа</w:t>
            </w:r>
          </w:p>
          <w:p w14:paraId="71F7932F" w14:textId="77777777" w:rsidR="000356CA" w:rsidRPr="00A2529C" w:rsidRDefault="000356CA" w:rsidP="00D2224B">
            <w:pPr>
              <w:pStyle w:val="tabela"/>
              <w:spacing w:before="0" w:line="240" w:lineRule="auto"/>
              <w:ind w:left="0" w:right="-11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музичке представнике романтизма и њихова дела.</w:t>
            </w:r>
          </w:p>
        </w:tc>
        <w:tc>
          <w:tcPr>
            <w:tcW w:w="850" w:type="dxa"/>
          </w:tcPr>
          <w:p w14:paraId="41D66F0E" w14:textId="77777777" w:rsidR="000356CA" w:rsidRPr="00A2529C" w:rsidRDefault="000356CA" w:rsidP="00DB21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985" w:type="dxa"/>
          </w:tcPr>
          <w:p w14:paraId="5A6F4506" w14:textId="77777777" w:rsidR="000356CA" w:rsidRPr="00A2529C" w:rsidRDefault="000356CA" w:rsidP="00B8501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Музика романтизма – провера знања </w:t>
            </w:r>
          </w:p>
        </w:tc>
        <w:tc>
          <w:tcPr>
            <w:tcW w:w="567" w:type="dxa"/>
          </w:tcPr>
          <w:p w14:paraId="79B7E851" w14:textId="77777777" w:rsidR="000356CA" w:rsidRPr="00A2529C" w:rsidRDefault="000356CA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1F587645" w14:textId="1D94114C" w:rsidR="000356CA" w:rsidRPr="00A2529C" w:rsidRDefault="000356CA" w:rsidP="00F82D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ВБ, ДМ,</w:t>
            </w:r>
          </w:p>
        </w:tc>
        <w:tc>
          <w:tcPr>
            <w:tcW w:w="708" w:type="dxa"/>
          </w:tcPr>
          <w:p w14:paraId="1FBDFEE0" w14:textId="77777777" w:rsidR="000356CA" w:rsidRPr="00A2529C" w:rsidRDefault="000356CA" w:rsidP="00DF2DC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ГР, ИР</w:t>
            </w:r>
          </w:p>
        </w:tc>
        <w:tc>
          <w:tcPr>
            <w:tcW w:w="1701" w:type="dxa"/>
          </w:tcPr>
          <w:p w14:paraId="56E787A1" w14:textId="77777777" w:rsidR="000356CA" w:rsidRPr="00A2529C" w:rsidRDefault="000356CA" w:rsidP="00B8501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B4B046F" w14:textId="77777777" w:rsidR="000356CA" w:rsidRPr="00A2529C" w:rsidRDefault="000356CA" w:rsidP="00B8501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7F5BABD" w14:textId="77777777" w:rsidR="000356CA" w:rsidRPr="00A2529C" w:rsidRDefault="000356CA" w:rsidP="00B8501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04C7FD7" w14:textId="77777777" w:rsidR="00EF1490" w:rsidRDefault="000356CA" w:rsidP="00B85017">
            <w:pPr>
              <w:ind w:right="-110"/>
              <w:rPr>
                <w:rFonts w:ascii="Calibri" w:hAnsi="Calibri" w:cs="Calibri"/>
                <w:sz w:val="24"/>
                <w:szCs w:val="24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СЈ, ЛК, </w:t>
            </w:r>
          </w:p>
          <w:p w14:paraId="0909C925" w14:textId="11D10E23" w:rsidR="000356CA" w:rsidRPr="00A2529C" w:rsidRDefault="000356CA" w:rsidP="00B85017">
            <w:pPr>
              <w:ind w:right="-11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ИСТ</w:t>
            </w:r>
          </w:p>
        </w:tc>
        <w:tc>
          <w:tcPr>
            <w:tcW w:w="1642" w:type="dxa"/>
          </w:tcPr>
          <w:p w14:paraId="577633CE" w14:textId="77777777" w:rsidR="000356CA" w:rsidRPr="00A2529C" w:rsidRDefault="000356CA" w:rsidP="00AC404B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Квиз, практично</w:t>
            </w:r>
          </w:p>
        </w:tc>
      </w:tr>
      <w:tr w:rsidR="009637DC" w:rsidRPr="00A2529C" w14:paraId="0F91CD10" w14:textId="77777777" w:rsidTr="005E5F99">
        <w:trPr>
          <w:cantSplit/>
          <w:trHeight w:val="567"/>
          <w:jc w:val="center"/>
        </w:trPr>
        <w:tc>
          <w:tcPr>
            <w:tcW w:w="1107" w:type="dxa"/>
            <w:vMerge w:val="restart"/>
            <w:textDirection w:val="btLr"/>
          </w:tcPr>
          <w:p w14:paraId="13E41407" w14:textId="3DA6A68E" w:rsidR="009637DC" w:rsidRDefault="009637DC" w:rsidP="005E5F99">
            <w:pPr>
              <w:spacing w:after="0" w:line="240" w:lineRule="auto"/>
              <w:ind w:left="47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Човек и музика</w:t>
            </w:r>
          </w:p>
          <w:p w14:paraId="2A25CBBF" w14:textId="6F5B1290" w:rsidR="009637DC" w:rsidRPr="00A2529C" w:rsidRDefault="009637DC" w:rsidP="005E5F99">
            <w:pPr>
              <w:spacing w:after="0" w:line="240" w:lineRule="auto"/>
              <w:ind w:left="47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678" w:type="dxa"/>
          </w:tcPr>
          <w:p w14:paraId="07062E0A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околности настанка опере;</w:t>
            </w:r>
          </w:p>
          <w:p w14:paraId="1320EC55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анализира и повеже уметности које су саставни део опере;</w:t>
            </w:r>
          </w:p>
          <w:p w14:paraId="71174348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вокалне елементе опере;</w:t>
            </w:r>
          </w:p>
          <w:p w14:paraId="247D0929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делове опере;</w:t>
            </w:r>
          </w:p>
          <w:p w14:paraId="6BD521DD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улогу коју имају различита занимања у припреми опере за извођење;</w:t>
            </w:r>
          </w:p>
          <w:p w14:paraId="6A810F6C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вокалне ансамбле;</w:t>
            </w:r>
          </w:p>
          <w:p w14:paraId="7439910D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гласове солиста према боји и полу.</w:t>
            </w:r>
          </w:p>
        </w:tc>
        <w:tc>
          <w:tcPr>
            <w:tcW w:w="850" w:type="dxa"/>
          </w:tcPr>
          <w:p w14:paraId="5F7E925D" w14:textId="25B35541" w:rsidR="009637DC" w:rsidRPr="00A2529C" w:rsidRDefault="009637DC" w:rsidP="00DB21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985" w:type="dxa"/>
          </w:tcPr>
          <w:p w14:paraId="15C1D055" w14:textId="77777777" w:rsidR="009637DC" w:rsidRPr="00A2529C" w:rsidRDefault="009637DC" w:rsidP="0064235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Опера у 19. веку 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(настанак, улога, делови, вокални елементи, солисти)</w:t>
            </w:r>
          </w:p>
        </w:tc>
        <w:tc>
          <w:tcPr>
            <w:tcW w:w="567" w:type="dxa"/>
          </w:tcPr>
          <w:p w14:paraId="4761F87D" w14:textId="77777777" w:rsidR="009637DC" w:rsidRPr="00A2529C" w:rsidRDefault="009637DC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1486A250" w14:textId="3AA16583" w:rsidR="009637DC" w:rsidRPr="00A2529C" w:rsidRDefault="009637DC" w:rsidP="00F013E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 МО, АУ</w:t>
            </w:r>
          </w:p>
        </w:tc>
        <w:tc>
          <w:tcPr>
            <w:tcW w:w="708" w:type="dxa"/>
          </w:tcPr>
          <w:p w14:paraId="0C0D94CF" w14:textId="77777777" w:rsidR="009637DC" w:rsidRPr="00A2529C" w:rsidRDefault="009637DC" w:rsidP="00DF2D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00127017" w14:textId="77777777" w:rsidR="009637DC" w:rsidRPr="00A2529C" w:rsidRDefault="009637DC" w:rsidP="006423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E62E03F" w14:textId="77777777" w:rsidR="009637DC" w:rsidRPr="00A2529C" w:rsidRDefault="009637DC" w:rsidP="006423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1241AC14" w14:textId="77777777" w:rsidR="009637DC" w:rsidRPr="00A2529C" w:rsidRDefault="009637DC" w:rsidP="0064235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</w:tc>
        <w:tc>
          <w:tcPr>
            <w:tcW w:w="1276" w:type="dxa"/>
          </w:tcPr>
          <w:p w14:paraId="7C733E8C" w14:textId="77777777" w:rsidR="009637DC" w:rsidRPr="00A2529C" w:rsidRDefault="009637DC" w:rsidP="00D75519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ЛК, ИСТ</w:t>
            </w:r>
          </w:p>
        </w:tc>
        <w:tc>
          <w:tcPr>
            <w:tcW w:w="1642" w:type="dxa"/>
          </w:tcPr>
          <w:p w14:paraId="6C338568" w14:textId="77777777" w:rsidR="009637DC" w:rsidRPr="00A2529C" w:rsidRDefault="009637DC" w:rsidP="00360EA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9637DC" w:rsidRPr="00966A47" w14:paraId="076D8B9D" w14:textId="77777777" w:rsidTr="00A93168">
        <w:trPr>
          <w:cantSplit/>
          <w:trHeight w:val="567"/>
          <w:jc w:val="center"/>
        </w:trPr>
        <w:tc>
          <w:tcPr>
            <w:tcW w:w="1107" w:type="dxa"/>
            <w:vMerge/>
            <w:textDirection w:val="btLr"/>
            <w:vAlign w:val="center"/>
          </w:tcPr>
          <w:p w14:paraId="7DC6B66E" w14:textId="7E65B3D2" w:rsidR="009637DC" w:rsidRPr="00A2529C" w:rsidRDefault="009637DC" w:rsidP="00A93168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678" w:type="dxa"/>
          </w:tcPr>
          <w:p w14:paraId="4B51A241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врсте опера; </w:t>
            </w:r>
          </w:p>
          <w:p w14:paraId="15CA810A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повеже врсте опера са књижевним родом; </w:t>
            </w:r>
          </w:p>
          <w:p w14:paraId="14C525EA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најзначајније италијанске оперске композиторе 19. века;</w:t>
            </w:r>
          </w:p>
          <w:p w14:paraId="6A4C4E35" w14:textId="77777777" w:rsidR="009637DC" w:rsidRPr="00A2529C" w:rsidRDefault="009637DC" w:rsidP="00D2224B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најзначајније италијанске опере 19. века;</w:t>
            </w:r>
          </w:p>
          <w:p w14:paraId="0C613D0B" w14:textId="77777777" w:rsidR="009637DC" w:rsidRPr="00A2529C" w:rsidRDefault="009637DC" w:rsidP="00D2224B">
            <w:pPr>
              <w:pStyle w:val="ListParagraph"/>
              <w:ind w:left="0" w:right="-102"/>
              <w:rPr>
                <w:rFonts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cs="Calibri"/>
                <w:sz w:val="24"/>
                <w:szCs w:val="24"/>
                <w:lang w:val="sr-Cyrl-RS"/>
              </w:rPr>
              <w:t xml:space="preserve"> препозна најзначајнија италијанска оперска дела 19. века.</w:t>
            </w:r>
          </w:p>
        </w:tc>
        <w:tc>
          <w:tcPr>
            <w:tcW w:w="850" w:type="dxa"/>
          </w:tcPr>
          <w:p w14:paraId="096F9728" w14:textId="6BDA680A" w:rsidR="009637DC" w:rsidRPr="00A2529C" w:rsidRDefault="009637DC" w:rsidP="00DB21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985" w:type="dxa"/>
          </w:tcPr>
          <w:p w14:paraId="190689F0" w14:textId="77777777" w:rsidR="009637DC" w:rsidRPr="00A2529C" w:rsidRDefault="009637DC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Опера у Италији</w:t>
            </w:r>
          </w:p>
          <w:p w14:paraId="2AE67CB4" w14:textId="77777777" w:rsidR="009637DC" w:rsidRPr="00A2529C" w:rsidRDefault="009637DC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(опера буфа, белканто)</w:t>
            </w:r>
          </w:p>
        </w:tc>
        <w:tc>
          <w:tcPr>
            <w:tcW w:w="567" w:type="dxa"/>
          </w:tcPr>
          <w:p w14:paraId="674AC7ED" w14:textId="77777777" w:rsidR="009637DC" w:rsidRPr="00A2529C" w:rsidRDefault="009637DC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3AE4B454" w14:textId="5CC030A0" w:rsidR="009637DC" w:rsidRPr="00A2529C" w:rsidRDefault="009637DC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72E6BD33" w14:textId="54164264" w:rsidR="009637DC" w:rsidRPr="00A2529C" w:rsidRDefault="009637DC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</w:t>
            </w:r>
          </w:p>
          <w:p w14:paraId="18F540B2" w14:textId="77777777" w:rsidR="009637DC" w:rsidRPr="00A2529C" w:rsidRDefault="009637DC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708" w:type="dxa"/>
          </w:tcPr>
          <w:p w14:paraId="13BFA730" w14:textId="77777777" w:rsidR="009637DC" w:rsidRPr="00A2529C" w:rsidRDefault="009637DC" w:rsidP="00DF2DC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3A7D8A98" w14:textId="77777777" w:rsidR="009637DC" w:rsidRPr="00A2529C" w:rsidRDefault="009637DC" w:rsidP="006423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D3ABEDC" w14:textId="77777777" w:rsidR="009637DC" w:rsidRPr="00A2529C" w:rsidRDefault="009637DC" w:rsidP="006423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1B8EF5D" w14:textId="77777777" w:rsidR="009637DC" w:rsidRPr="00A2529C" w:rsidRDefault="009637DC" w:rsidP="006423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3EC39CED" w14:textId="77777777" w:rsidR="009637DC" w:rsidRPr="00A2529C" w:rsidRDefault="009637DC" w:rsidP="00AC404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7167F747" w14:textId="77777777" w:rsidR="009637DC" w:rsidRPr="00A2529C" w:rsidRDefault="009637DC" w:rsidP="00642353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ИСТ, ГЕО</w:t>
            </w:r>
          </w:p>
        </w:tc>
        <w:tc>
          <w:tcPr>
            <w:tcW w:w="1642" w:type="dxa"/>
          </w:tcPr>
          <w:p w14:paraId="3C864E10" w14:textId="77777777" w:rsidR="009637DC" w:rsidRPr="00A2529C" w:rsidRDefault="009637DC" w:rsidP="00360EA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Препозна-вање сл. дела, практично</w:t>
            </w:r>
          </w:p>
        </w:tc>
      </w:tr>
      <w:tr w:rsidR="009637DC" w:rsidRPr="0012153F" w14:paraId="52E26F3A" w14:textId="77777777" w:rsidTr="009637DC">
        <w:trPr>
          <w:cantSplit/>
          <w:trHeight w:val="2643"/>
          <w:jc w:val="center"/>
        </w:trPr>
        <w:tc>
          <w:tcPr>
            <w:tcW w:w="1107" w:type="dxa"/>
            <w:vMerge/>
            <w:textDirection w:val="btLr"/>
            <w:vAlign w:val="center"/>
          </w:tcPr>
          <w:p w14:paraId="59C446EA" w14:textId="77777777" w:rsidR="009637DC" w:rsidRPr="00A2529C" w:rsidRDefault="009637DC" w:rsidP="009637DC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678" w:type="dxa"/>
          </w:tcPr>
          <w:p w14:paraId="1E27B2D5" w14:textId="77777777" w:rsidR="009637DC" w:rsidRPr="00A2529C" w:rsidRDefault="009637DC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шта је то лајтмотив; </w:t>
            </w:r>
          </w:p>
          <w:p w14:paraId="74044CAC" w14:textId="77777777" w:rsidR="009637DC" w:rsidRPr="00A2529C" w:rsidRDefault="009637DC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шта је то музичка драма и лирска опера; </w:t>
            </w:r>
          </w:p>
          <w:p w14:paraId="63FE64A2" w14:textId="77777777" w:rsidR="009637DC" w:rsidRPr="00A2529C" w:rsidRDefault="009637DC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Вагнерова и Бизеова оперска дела;</w:t>
            </w:r>
          </w:p>
          <w:p w14:paraId="31678853" w14:textId="77777777" w:rsidR="009637DC" w:rsidRPr="00A2529C" w:rsidRDefault="009637DC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 најзначајнија Вагнерова и Бизеова оперска дела;</w:t>
            </w:r>
          </w:p>
          <w:p w14:paraId="59E17432" w14:textId="60AF5A74" w:rsidR="009637DC" w:rsidRPr="009637DC" w:rsidRDefault="009637DC" w:rsidP="009637D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издвоји битно од небитног из садржаја.</w:t>
            </w:r>
          </w:p>
        </w:tc>
        <w:tc>
          <w:tcPr>
            <w:tcW w:w="850" w:type="dxa"/>
          </w:tcPr>
          <w:p w14:paraId="39338AC4" w14:textId="62553833" w:rsidR="009637DC" w:rsidRPr="00A2529C" w:rsidRDefault="009637DC" w:rsidP="009637DC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985" w:type="dxa"/>
          </w:tcPr>
          <w:p w14:paraId="095F4A90" w14:textId="7A59E041" w:rsidR="009637DC" w:rsidRPr="00A2529C" w:rsidRDefault="009637DC" w:rsidP="009637D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Опера у Немачкој и Француској </w:t>
            </w: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(музичка драма, лајтмотив, лирска опера)</w:t>
            </w:r>
          </w:p>
        </w:tc>
        <w:tc>
          <w:tcPr>
            <w:tcW w:w="567" w:type="dxa"/>
          </w:tcPr>
          <w:p w14:paraId="27BC231F" w14:textId="64FD14BF" w:rsidR="009637DC" w:rsidRPr="00A2529C" w:rsidRDefault="009637DC" w:rsidP="009637D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5C11DC65" w14:textId="77777777" w:rsidR="009637DC" w:rsidRPr="00A2529C" w:rsidRDefault="009637DC" w:rsidP="0096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</w:t>
            </w:r>
          </w:p>
          <w:p w14:paraId="3440F5F2" w14:textId="77777777" w:rsidR="009637DC" w:rsidRPr="00A2529C" w:rsidRDefault="009637DC" w:rsidP="0096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779C2790" w14:textId="3B2803EE" w:rsidR="009637DC" w:rsidRPr="00A2529C" w:rsidRDefault="009637DC" w:rsidP="009637D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</w:tcPr>
          <w:p w14:paraId="3CA6AE35" w14:textId="092B9216" w:rsidR="009637DC" w:rsidRPr="00A2529C" w:rsidRDefault="009637DC" w:rsidP="009637D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67901A8D" w14:textId="77777777" w:rsidR="009637DC" w:rsidRPr="00A2529C" w:rsidRDefault="009637DC" w:rsidP="009637D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E5774C8" w14:textId="77777777" w:rsidR="009637DC" w:rsidRPr="00A2529C" w:rsidRDefault="009637DC" w:rsidP="009637D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6175FA7F" w14:textId="77777777" w:rsidR="009637DC" w:rsidRPr="00A2529C" w:rsidRDefault="009637DC" w:rsidP="009637D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0617D2C6" w14:textId="1C27E32B" w:rsidR="009637DC" w:rsidRPr="00A2529C" w:rsidRDefault="009637DC" w:rsidP="009637DC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ГЕО ИСТ</w:t>
            </w:r>
          </w:p>
        </w:tc>
        <w:tc>
          <w:tcPr>
            <w:tcW w:w="1642" w:type="dxa"/>
          </w:tcPr>
          <w:p w14:paraId="5AFDBA57" w14:textId="4142992D" w:rsidR="009637DC" w:rsidRPr="00A2529C" w:rsidRDefault="009637DC" w:rsidP="009637D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Дискусија</w:t>
            </w:r>
          </w:p>
        </w:tc>
      </w:tr>
    </w:tbl>
    <w:p w14:paraId="6D428A0E" w14:textId="77777777" w:rsidR="00FF624F" w:rsidRPr="00A2529C" w:rsidRDefault="00FF624F" w:rsidP="00FF624F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14FD809B" w14:textId="77777777" w:rsidR="009637DC" w:rsidRDefault="009637DC" w:rsidP="00FF624F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CB730F3" w14:textId="5C3B8529" w:rsidR="00FF624F" w:rsidRPr="00A2529C" w:rsidRDefault="00FF624F" w:rsidP="00FF624F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F9A1E08" w14:textId="77777777" w:rsidR="0012153F" w:rsidRPr="00A2529C" w:rsidRDefault="0012153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167EEB08" w14:textId="0D285B5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1E0B4862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31E48D1A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2805EC73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4678"/>
        <w:gridCol w:w="850"/>
        <w:gridCol w:w="1985"/>
        <w:gridCol w:w="567"/>
        <w:gridCol w:w="1134"/>
        <w:gridCol w:w="708"/>
        <w:gridCol w:w="1701"/>
        <w:gridCol w:w="1276"/>
        <w:gridCol w:w="1642"/>
      </w:tblGrid>
      <w:tr w:rsidR="0079518D" w:rsidRPr="00A2529C" w14:paraId="1731B973" w14:textId="77777777" w:rsidTr="0012153F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0CD309F5" w14:textId="77777777" w:rsidR="0079518D" w:rsidRPr="00A2529C" w:rsidRDefault="0079518D" w:rsidP="0079518D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НОВЕМБАР</w:t>
            </w:r>
          </w:p>
        </w:tc>
      </w:tr>
      <w:tr w:rsidR="00B47B1A" w:rsidRPr="00966A47" w14:paraId="358481E7" w14:textId="77777777" w:rsidTr="00F013E9">
        <w:trPr>
          <w:cantSplit/>
          <w:trHeight w:val="1263"/>
          <w:jc w:val="center"/>
        </w:trPr>
        <w:tc>
          <w:tcPr>
            <w:tcW w:w="1107" w:type="dxa"/>
            <w:shd w:val="clear" w:color="auto" w:fill="F2F2F2"/>
            <w:textDirection w:val="btLr"/>
            <w:vAlign w:val="center"/>
          </w:tcPr>
          <w:p w14:paraId="58BF26E8" w14:textId="4251765B" w:rsidR="00B47B1A" w:rsidRPr="00A2529C" w:rsidRDefault="00B47B1A" w:rsidP="003C7582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23526F55" w14:textId="77777777" w:rsidR="00B47B1A" w:rsidRPr="00A2529C" w:rsidRDefault="00B47B1A" w:rsidP="0033433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3EEF331" w14:textId="2C85C767" w:rsidR="00B47B1A" w:rsidRPr="00A2529C" w:rsidRDefault="00B47B1A" w:rsidP="003C758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0F4806E" w14:textId="56D4746B" w:rsidR="00B47B1A" w:rsidRPr="00A2529C" w:rsidRDefault="00B47B1A" w:rsidP="00DB2197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6EEFEFCC" w14:textId="51EFD6EA" w:rsidR="00B47B1A" w:rsidRPr="00A2529C" w:rsidRDefault="00B47B1A" w:rsidP="00DB2197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5CF5E6C" w14:textId="2C449479" w:rsidR="00B47B1A" w:rsidRPr="00A2529C" w:rsidRDefault="00B47B1A" w:rsidP="00DB2197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F660BB4" w14:textId="5E3DC19B" w:rsidR="00B47B1A" w:rsidRPr="00A2529C" w:rsidRDefault="00B47B1A" w:rsidP="00DB219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08DBFA9F" w14:textId="6B18E2B1" w:rsidR="00B47B1A" w:rsidRPr="00A2529C" w:rsidRDefault="00B47B1A" w:rsidP="00DB2197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A2A4D8C" w14:textId="6989E01F" w:rsidR="00B47B1A" w:rsidRPr="00A2529C" w:rsidRDefault="00B47B1A" w:rsidP="00DB219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3EDDF02" w14:textId="5613DE7F" w:rsidR="00B47B1A" w:rsidRPr="00A2529C" w:rsidRDefault="00B47B1A" w:rsidP="00DB2197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17911FFA" w14:textId="165B5496" w:rsidR="00B47B1A" w:rsidRPr="00A2529C" w:rsidRDefault="00B47B1A" w:rsidP="003C7582">
            <w:pPr>
              <w:spacing w:after="0"/>
              <w:ind w:left="-137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1009C" w:rsidRPr="00966A47" w14:paraId="15F6C419" w14:textId="77777777" w:rsidTr="009637DC">
        <w:trPr>
          <w:cantSplit/>
          <w:trHeight w:val="2527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5FAE29CB" w14:textId="77777777" w:rsidR="009637DC" w:rsidRDefault="009637DC" w:rsidP="009637DC">
            <w:pPr>
              <w:spacing w:after="0" w:line="240" w:lineRule="auto"/>
              <w:ind w:left="47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Човек и музика</w:t>
            </w:r>
          </w:p>
          <w:p w14:paraId="708A3504" w14:textId="378628CA" w:rsidR="0061009C" w:rsidRPr="00A2529C" w:rsidRDefault="009637DC" w:rsidP="009637DC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678" w:type="dxa"/>
          </w:tcPr>
          <w:p w14:paraId="79B2EF6C" w14:textId="77777777" w:rsidR="0061009C" w:rsidRPr="00A2529C" w:rsidRDefault="0061009C" w:rsidP="0061009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италијанске, немачке и француске оперске представнике 19. века; </w:t>
            </w:r>
          </w:p>
          <w:p w14:paraId="60980176" w14:textId="77777777" w:rsidR="0061009C" w:rsidRPr="00A2529C" w:rsidRDefault="0061009C" w:rsidP="0061009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 слушане композиције;</w:t>
            </w:r>
          </w:p>
          <w:p w14:paraId="427CF631" w14:textId="77777777" w:rsidR="0061009C" w:rsidRPr="00A2529C" w:rsidRDefault="0061009C" w:rsidP="0061009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разлику између опере буфе и опере серије;</w:t>
            </w:r>
          </w:p>
          <w:p w14:paraId="4EFD85F9" w14:textId="77777777" w:rsidR="0061009C" w:rsidRPr="00A2529C" w:rsidRDefault="0061009C" w:rsidP="0061009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Вагнерову реформу опере;</w:t>
            </w:r>
          </w:p>
          <w:p w14:paraId="0120C827" w14:textId="6F0988EE" w:rsidR="0061009C" w:rsidRPr="00A2529C" w:rsidRDefault="0061009C" w:rsidP="0061009C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музичку драму од лирске опере.</w:t>
            </w:r>
          </w:p>
        </w:tc>
        <w:tc>
          <w:tcPr>
            <w:tcW w:w="850" w:type="dxa"/>
          </w:tcPr>
          <w:p w14:paraId="61AB30A5" w14:textId="5BD70CBE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985" w:type="dxa"/>
          </w:tcPr>
          <w:p w14:paraId="6410BFA5" w14:textId="77777777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Опера у 19. </w:t>
            </w:r>
          </w:p>
          <w:p w14:paraId="7F7617C9" w14:textId="719508FC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веку</w:t>
            </w:r>
          </w:p>
        </w:tc>
        <w:tc>
          <w:tcPr>
            <w:tcW w:w="567" w:type="dxa"/>
          </w:tcPr>
          <w:p w14:paraId="707B6A42" w14:textId="7D86A8E6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320A7B6A" w14:textId="77777777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572D4EB9" w14:textId="77777777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49A86A13" w14:textId="0031F869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</w:tcPr>
          <w:p w14:paraId="5CFA3DBB" w14:textId="18138886" w:rsidR="0061009C" w:rsidRPr="00A2529C" w:rsidRDefault="0061009C" w:rsidP="006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ГР, ИР</w:t>
            </w:r>
          </w:p>
        </w:tc>
        <w:tc>
          <w:tcPr>
            <w:tcW w:w="1701" w:type="dxa"/>
          </w:tcPr>
          <w:p w14:paraId="40692EE2" w14:textId="77777777" w:rsidR="0061009C" w:rsidRPr="00A2529C" w:rsidRDefault="0061009C" w:rsidP="0061009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Pr="00A2529C"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  <w:t>,</w:t>
            </w:r>
          </w:p>
          <w:p w14:paraId="071F1F2E" w14:textId="1E3870C6" w:rsidR="0061009C" w:rsidRPr="00A2529C" w:rsidRDefault="0061009C" w:rsidP="0061009C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</w:p>
        </w:tc>
        <w:tc>
          <w:tcPr>
            <w:tcW w:w="1276" w:type="dxa"/>
          </w:tcPr>
          <w:p w14:paraId="4FFBDEEF" w14:textId="764B0B5B" w:rsidR="0061009C" w:rsidRDefault="0061009C" w:rsidP="0061009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СЈ, ГЕО, </w:t>
            </w: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ИСТ</w:t>
            </w:r>
          </w:p>
        </w:tc>
        <w:tc>
          <w:tcPr>
            <w:tcW w:w="1642" w:type="dxa"/>
          </w:tcPr>
          <w:p w14:paraId="0CA44BA6" w14:textId="37FFA170" w:rsidR="0061009C" w:rsidRPr="00A2529C" w:rsidRDefault="0061009C" w:rsidP="0061009C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Квиз знања, тест слушања музике</w:t>
            </w:r>
          </w:p>
        </w:tc>
      </w:tr>
      <w:tr w:rsidR="00A93168" w:rsidRPr="00A2529C" w14:paraId="69E09450" w14:textId="77777777" w:rsidTr="00F013E9">
        <w:trPr>
          <w:trHeight w:val="264"/>
          <w:jc w:val="center"/>
        </w:trPr>
        <w:tc>
          <w:tcPr>
            <w:tcW w:w="1107" w:type="dxa"/>
            <w:vMerge/>
            <w:textDirection w:val="btLr"/>
            <w:vAlign w:val="center"/>
          </w:tcPr>
          <w:p w14:paraId="368FFE31" w14:textId="2F59BB15" w:rsidR="00A93168" w:rsidRPr="00A2529C" w:rsidRDefault="00A93168" w:rsidP="00F352AF">
            <w:pPr>
              <w:spacing w:after="0" w:line="240" w:lineRule="auto"/>
              <w:ind w:lef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678" w:type="dxa"/>
          </w:tcPr>
          <w:p w14:paraId="4D176761" w14:textId="77777777" w:rsidR="00A93168" w:rsidRPr="00A2529C" w:rsidRDefault="00A93168" w:rsidP="00F352A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занимања која учествују у припремању балета за извођење; </w:t>
            </w:r>
          </w:p>
          <w:p w14:paraId="15E5DC51" w14:textId="77777777" w:rsidR="00A93168" w:rsidRPr="00A2529C" w:rsidRDefault="00A93168" w:rsidP="00F352A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настанак балета;</w:t>
            </w:r>
          </w:p>
          <w:p w14:paraId="2E41CE5E" w14:textId="77777777" w:rsidR="00A93168" w:rsidRPr="00A2529C" w:rsidRDefault="00A93168" w:rsidP="00F352A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највеће композиторе балета и њихова дела;</w:t>
            </w:r>
          </w:p>
          <w:p w14:paraId="2D96B5CE" w14:textId="77777777" w:rsidR="00A93168" w:rsidRPr="00A2529C" w:rsidRDefault="00A93168" w:rsidP="0049221A">
            <w:pPr>
              <w:spacing w:after="0"/>
              <w:ind w:right="-7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 звучне одломке најпознатијих светских балета;</w:t>
            </w:r>
          </w:p>
          <w:p w14:paraId="09C96885" w14:textId="77777777" w:rsidR="00A93168" w:rsidRPr="00A2529C" w:rsidRDefault="00A93168" w:rsidP="00F35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разлику између опере и балета</w:t>
            </w:r>
            <w:r w:rsidRPr="00A2529C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.</w:t>
            </w:r>
          </w:p>
          <w:p w14:paraId="0EBB7123" w14:textId="77777777" w:rsidR="00A93168" w:rsidRPr="00A2529C" w:rsidRDefault="00A93168" w:rsidP="00F35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</w:tcPr>
          <w:p w14:paraId="47F015BE" w14:textId="77777777" w:rsidR="00A93168" w:rsidRPr="00A2529C" w:rsidRDefault="00A93168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985" w:type="dxa"/>
          </w:tcPr>
          <w:p w14:paraId="607F058B" w14:textId="77777777" w:rsidR="00A93168" w:rsidRPr="00A2529C" w:rsidRDefault="00A93168" w:rsidP="00F352AF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Балет у 19. веку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(кореографија, Чајковски)</w:t>
            </w:r>
          </w:p>
        </w:tc>
        <w:tc>
          <w:tcPr>
            <w:tcW w:w="567" w:type="dxa"/>
          </w:tcPr>
          <w:p w14:paraId="04049871" w14:textId="77777777" w:rsidR="00A93168" w:rsidRPr="00A2529C" w:rsidRDefault="00A93168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3F58CC97" w14:textId="00F3CA49" w:rsidR="00A93168" w:rsidRPr="00A2529C" w:rsidRDefault="00A93168" w:rsidP="00DF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</w:t>
            </w:r>
            <w:r w:rsidR="00F013E9"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4CAD96C5" w14:textId="23A41103" w:rsidR="00A93168" w:rsidRPr="00A2529C" w:rsidRDefault="00A93168" w:rsidP="00DF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</w:t>
            </w:r>
            <w:r w:rsidR="00F013E9"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3A7DDC35" w14:textId="77777777" w:rsidR="00A93168" w:rsidRPr="00A2529C" w:rsidRDefault="00A93168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708" w:type="dxa"/>
          </w:tcPr>
          <w:p w14:paraId="0975B287" w14:textId="77777777" w:rsidR="00A93168" w:rsidRPr="00A2529C" w:rsidRDefault="00A93168" w:rsidP="00DF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682D664C" w14:textId="77777777" w:rsidR="00F013E9" w:rsidRPr="00A2529C" w:rsidRDefault="00A93168" w:rsidP="00F013E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 xml:space="preserve">Компетенција за </w:t>
            </w:r>
          </w:p>
          <w:p w14:paraId="034E8D49" w14:textId="30BA5E85" w:rsidR="00A93168" w:rsidRPr="00A2529C" w:rsidRDefault="00A93168" w:rsidP="00F013E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учење,</w:t>
            </w:r>
          </w:p>
          <w:p w14:paraId="778ECB62" w14:textId="77777777" w:rsidR="00A93168" w:rsidRPr="00A2529C" w:rsidRDefault="00A93168" w:rsidP="00F013E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C1D72B4" w14:textId="77777777" w:rsidR="00A93168" w:rsidRPr="00A2529C" w:rsidRDefault="00A93168" w:rsidP="00F013E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50C636C9" w14:textId="77777777" w:rsidR="00A93168" w:rsidRPr="00A2529C" w:rsidRDefault="00A93168" w:rsidP="008716A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5F309D3A" w14:textId="77777777" w:rsidR="00A93168" w:rsidRPr="00A2529C" w:rsidRDefault="00A93168" w:rsidP="00DF2D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ЛК, ФЗВ, ИСТ, ГЕО</w:t>
            </w:r>
          </w:p>
        </w:tc>
        <w:tc>
          <w:tcPr>
            <w:tcW w:w="1642" w:type="dxa"/>
          </w:tcPr>
          <w:p w14:paraId="670C9C99" w14:textId="77777777" w:rsidR="00A93168" w:rsidRPr="00A2529C" w:rsidRDefault="00A93168" w:rsidP="00EB12CC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63F318E5" w14:textId="77777777" w:rsidR="002A4D8E" w:rsidRDefault="002A4D8E">
      <w:r>
        <w:br w:type="page"/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4678"/>
        <w:gridCol w:w="850"/>
        <w:gridCol w:w="1985"/>
        <w:gridCol w:w="567"/>
        <w:gridCol w:w="1134"/>
        <w:gridCol w:w="708"/>
        <w:gridCol w:w="1701"/>
        <w:gridCol w:w="1276"/>
        <w:gridCol w:w="1642"/>
      </w:tblGrid>
      <w:tr w:rsidR="000356CA" w:rsidRPr="00A2529C" w14:paraId="7BDA31EF" w14:textId="77777777" w:rsidTr="009637DC">
        <w:trPr>
          <w:trHeight w:val="264"/>
          <w:jc w:val="center"/>
        </w:trPr>
        <w:tc>
          <w:tcPr>
            <w:tcW w:w="1107" w:type="dxa"/>
            <w:textDirection w:val="btLr"/>
          </w:tcPr>
          <w:p w14:paraId="3DDF0C9F" w14:textId="37376A3B" w:rsidR="000356CA" w:rsidRPr="00A2529C" w:rsidRDefault="00F013E9" w:rsidP="005E5F99">
            <w:pPr>
              <w:tabs>
                <w:tab w:val="right" w:pos="12960"/>
              </w:tabs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</w:rPr>
              <w:lastRenderedPageBreak/>
              <w:br w:type="page"/>
            </w:r>
            <w:r w:rsidR="000356CA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Извођење музике</w:t>
            </w:r>
          </w:p>
        </w:tc>
        <w:tc>
          <w:tcPr>
            <w:tcW w:w="4678" w:type="dxa"/>
          </w:tcPr>
          <w:p w14:paraId="371E1ABC" w14:textId="3D507891" w:rsidR="000356CA" w:rsidRPr="00A2529C" w:rsidRDefault="000356CA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највеће руске композиторе 19. века и њихова дела;</w:t>
            </w:r>
          </w:p>
          <w:p w14:paraId="18F482A1" w14:textId="77777777" w:rsidR="000356CA" w:rsidRPr="00A2529C" w:rsidRDefault="000356CA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 звук слушаних одломака;</w:t>
            </w:r>
          </w:p>
          <w:p w14:paraId="77441647" w14:textId="77777777" w:rsidR="000356CA" w:rsidRPr="00A2529C" w:rsidRDefault="000356CA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појам „руска петорка“;</w:t>
            </w:r>
          </w:p>
          <w:p w14:paraId="0A17A00D" w14:textId="77777777" w:rsidR="000356CA" w:rsidRPr="00A2529C" w:rsidRDefault="000356CA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наброји чланове „руске петорке“;</w:t>
            </w:r>
          </w:p>
          <w:p w14:paraId="30F3F599" w14:textId="4763C8BF" w:rsidR="000356CA" w:rsidRPr="00A2529C" w:rsidRDefault="000356CA" w:rsidP="009637DC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појам „национална школа“.</w:t>
            </w:r>
          </w:p>
        </w:tc>
        <w:tc>
          <w:tcPr>
            <w:tcW w:w="850" w:type="dxa"/>
          </w:tcPr>
          <w:p w14:paraId="1A21AD26" w14:textId="5A191FCD" w:rsidR="000356CA" w:rsidRPr="00A2529C" w:rsidRDefault="000356CA" w:rsidP="00DB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985" w:type="dxa"/>
          </w:tcPr>
          <w:p w14:paraId="18FC57FC" w14:textId="10E5E234" w:rsidR="000356CA" w:rsidRPr="00A2529C" w:rsidRDefault="000356CA" w:rsidP="00F352AF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у Русији у 19. веку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(руска петорка, национ. школа)</w:t>
            </w:r>
          </w:p>
        </w:tc>
        <w:tc>
          <w:tcPr>
            <w:tcW w:w="567" w:type="dxa"/>
          </w:tcPr>
          <w:p w14:paraId="23C81579" w14:textId="5E23997D" w:rsidR="000356CA" w:rsidRPr="00A2529C" w:rsidRDefault="000356CA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16C43DE2" w14:textId="21E9FFC4" w:rsidR="000356CA" w:rsidRPr="00A2529C" w:rsidRDefault="000356CA" w:rsidP="003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0186C90B" w14:textId="2905C45E" w:rsidR="000356CA" w:rsidRPr="00A2529C" w:rsidRDefault="000356CA" w:rsidP="0033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4DEC7BE7" w14:textId="2ADB587B" w:rsidR="000356CA" w:rsidRPr="00A2529C" w:rsidRDefault="000356CA" w:rsidP="00DF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708" w:type="dxa"/>
          </w:tcPr>
          <w:p w14:paraId="045A288F" w14:textId="3BDE23FA" w:rsidR="000356CA" w:rsidRPr="00A2529C" w:rsidRDefault="000356CA" w:rsidP="00DF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54170320" w14:textId="77777777" w:rsidR="000356CA" w:rsidRPr="00A2529C" w:rsidRDefault="000356CA" w:rsidP="0033433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1DFC7EE" w14:textId="77777777" w:rsidR="000356CA" w:rsidRPr="00A2529C" w:rsidRDefault="000356CA" w:rsidP="0033433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105BF1D" w14:textId="77777777" w:rsidR="000356CA" w:rsidRPr="00A2529C" w:rsidRDefault="000356CA" w:rsidP="0033433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11D2AF0C" w14:textId="77777777" w:rsidR="000356CA" w:rsidRPr="00A2529C" w:rsidRDefault="000356CA" w:rsidP="00DF2DC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6481AA94" w14:textId="77777777" w:rsidR="000356CA" w:rsidRPr="00A2529C" w:rsidRDefault="000356CA" w:rsidP="0033433A">
            <w:pPr>
              <w:spacing w:after="0"/>
              <w:ind w:right="-8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5D79D0F2" w14:textId="77777777" w:rsidR="000356CA" w:rsidRPr="00A2529C" w:rsidRDefault="000356CA" w:rsidP="0033433A">
            <w:pPr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ИСТ, ГЕО, ХЕМ</w:t>
            </w:r>
          </w:p>
          <w:p w14:paraId="5A922292" w14:textId="77777777" w:rsidR="000356CA" w:rsidRPr="00A2529C" w:rsidRDefault="000356CA" w:rsidP="00DF2DC2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642" w:type="dxa"/>
          </w:tcPr>
          <w:p w14:paraId="33451242" w14:textId="2551C44F" w:rsidR="000356CA" w:rsidRPr="00A2529C" w:rsidRDefault="000356CA" w:rsidP="00EB12CC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CB2DFF" w:rsidRPr="00A2529C" w14:paraId="289A9FEE" w14:textId="77777777" w:rsidTr="009637DC">
        <w:trPr>
          <w:trHeight w:val="264"/>
          <w:jc w:val="center"/>
        </w:trPr>
        <w:tc>
          <w:tcPr>
            <w:tcW w:w="1107" w:type="dxa"/>
            <w:textDirection w:val="btLr"/>
          </w:tcPr>
          <w:p w14:paraId="0EE0BB40" w14:textId="6F856D09" w:rsidR="00CB2DFF" w:rsidRPr="00A2529C" w:rsidRDefault="00CB2DFF" w:rsidP="00CB2DFF">
            <w:pPr>
              <w:tabs>
                <w:tab w:val="right" w:pos="12960"/>
              </w:tabs>
              <w:jc w:val="center"/>
              <w:rPr>
                <w:rFonts w:ascii="Calibri" w:hAnsi="Calibri" w:cs="Calibri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678" w:type="dxa"/>
          </w:tcPr>
          <w:p w14:paraId="16E29C93" w14:textId="77777777" w:rsidR="00CB2DFF" w:rsidRPr="00A2529C" w:rsidRDefault="00CB2DFF" w:rsidP="00CB2DF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отпева тему из композиције „Влтава“ по слуху; </w:t>
            </w:r>
          </w:p>
          <w:p w14:paraId="0E9D604A" w14:textId="77777777" w:rsidR="00CB2DFF" w:rsidRPr="00A2529C" w:rsidRDefault="00CB2DFF" w:rsidP="00CB2DF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 слушане композиције;</w:t>
            </w:r>
          </w:p>
          <w:p w14:paraId="4683A2CA" w14:textId="77777777" w:rsidR="00CB2DFF" w:rsidRPr="00A2529C" w:rsidRDefault="00CB2DFF" w:rsidP="00CB2DF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композиције обрађене на часу;</w:t>
            </w:r>
          </w:p>
          <w:p w14:paraId="43090A28" w14:textId="77777777" w:rsidR="00CB2DFF" w:rsidRPr="00A2529C" w:rsidRDefault="00CB2DFF" w:rsidP="00CB2DF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појам симфонијска поема;</w:t>
            </w:r>
          </w:p>
          <w:p w14:paraId="5E7C4304" w14:textId="4CD77427" w:rsidR="00CB2DFF" w:rsidRPr="00A2529C" w:rsidRDefault="00CB2DFF" w:rsidP="00CB2DFF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карактеристике чешке националне школе.</w:t>
            </w:r>
          </w:p>
        </w:tc>
        <w:tc>
          <w:tcPr>
            <w:tcW w:w="850" w:type="dxa"/>
          </w:tcPr>
          <w:p w14:paraId="6023D634" w14:textId="008FCAEC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985" w:type="dxa"/>
          </w:tcPr>
          <w:p w14:paraId="27686F8A" w14:textId="77777777" w:rsidR="00CB2DFF" w:rsidRPr="00A2529C" w:rsidRDefault="00CB2DFF" w:rsidP="00CB2DFF">
            <w:pPr>
              <w:spacing w:after="0" w:line="240" w:lineRule="auto"/>
              <w:ind w:left="33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Чешка национална школа</w:t>
            </w:r>
            <w:r w:rsidRPr="00A2529C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 xml:space="preserve"> </w:t>
            </w:r>
          </w:p>
          <w:p w14:paraId="59DD7C5B" w14:textId="6C8BD6A0" w:rsidR="00CB2DFF" w:rsidRPr="00A2529C" w:rsidRDefault="00CB2DFF" w:rsidP="00CB2DFF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(национална школа, симфонијска поема)</w:t>
            </w:r>
          </w:p>
        </w:tc>
        <w:tc>
          <w:tcPr>
            <w:tcW w:w="567" w:type="dxa"/>
          </w:tcPr>
          <w:p w14:paraId="20F88561" w14:textId="4BB5A722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12D98DE9" w14:textId="77777777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3F25CCDB" w14:textId="77777777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7921974D" w14:textId="2830C3A7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708" w:type="dxa"/>
          </w:tcPr>
          <w:p w14:paraId="18B6669A" w14:textId="71CEAC31" w:rsidR="00CB2DFF" w:rsidRPr="00A2529C" w:rsidRDefault="00CB2DFF" w:rsidP="00CB2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20B0BB6E" w14:textId="77777777" w:rsidR="00CB2DFF" w:rsidRPr="00A2529C" w:rsidRDefault="00CB2DFF" w:rsidP="00CB2DF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7132688" w14:textId="77777777" w:rsidR="00CB2DFF" w:rsidRPr="00A2529C" w:rsidRDefault="00CB2DFF" w:rsidP="00CB2DF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4B9F264" w14:textId="77777777" w:rsidR="00CB2DFF" w:rsidRPr="00A2529C" w:rsidRDefault="00CB2DFF" w:rsidP="00CB2DF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288ADEB7" w14:textId="77777777" w:rsidR="00CB2DFF" w:rsidRPr="00A2529C" w:rsidRDefault="00CB2DFF" w:rsidP="00CB2DF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1C94CF01" w14:textId="77777777" w:rsidR="00CB2DFF" w:rsidRPr="00A2529C" w:rsidRDefault="00CB2DFF" w:rsidP="00CB2DFF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13D629C4" w14:textId="77777777" w:rsidR="00CB2DFF" w:rsidRPr="00A2529C" w:rsidRDefault="00CB2DFF" w:rsidP="00CB2DFF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ГЕО,</w:t>
            </w:r>
          </w:p>
          <w:p w14:paraId="728ED1DE" w14:textId="1A0CF3DC" w:rsidR="00CB2DFF" w:rsidRPr="00A2529C" w:rsidRDefault="00CB2DFF" w:rsidP="00CB2DFF">
            <w:pPr>
              <w:spacing w:after="0"/>
              <w:ind w:right="-8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ИСТ</w:t>
            </w:r>
          </w:p>
        </w:tc>
        <w:tc>
          <w:tcPr>
            <w:tcW w:w="1642" w:type="dxa"/>
          </w:tcPr>
          <w:p w14:paraId="6C16251C" w14:textId="7DF4067A" w:rsidR="00CB2DFF" w:rsidRPr="00A2529C" w:rsidRDefault="00CB2DFF" w:rsidP="00CB2DFF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7224E462" w14:textId="77777777" w:rsidR="00087F40" w:rsidRPr="00A2529C" w:rsidRDefault="00087F40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F8BBBAB" w14:textId="77777777" w:rsidR="009637DC" w:rsidRDefault="009637DC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C5A756C" w14:textId="58ECCD45" w:rsidR="0079518D" w:rsidRPr="00A2529C" w:rsidRDefault="0079518D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63BCBE72" w14:textId="77777777" w:rsidR="001048E3" w:rsidRPr="00A2529C" w:rsidRDefault="001048E3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5AE3055D" w14:textId="77777777" w:rsidR="001048E3" w:rsidRPr="00A2529C" w:rsidRDefault="001048E3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5251947B" w14:textId="77777777" w:rsidR="001048E3" w:rsidRPr="00A2529C" w:rsidRDefault="001048E3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6D40877" w14:textId="000F03A1" w:rsidR="0012153F" w:rsidRDefault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5B0AE352" w14:textId="77777777" w:rsidR="002A4D8E" w:rsidRDefault="002A4D8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4BBFA498" w14:textId="77777777" w:rsidR="002A4D8E" w:rsidRDefault="002A4D8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21A409A" w14:textId="77777777" w:rsidR="002A4D8E" w:rsidRDefault="002A4D8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42CFE35" w14:textId="77777777" w:rsidR="002A4D8E" w:rsidRDefault="002A4D8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D20FBD1" w14:textId="77777777" w:rsidR="002A4D8E" w:rsidRDefault="002A4D8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5693C1F" w14:textId="77777777" w:rsidR="002A4D8E" w:rsidRDefault="002A4D8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013437C6" w14:textId="14A32D8E" w:rsidR="004D02E5" w:rsidRDefault="004D02E5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</w:rPr>
        <w:br w:type="page"/>
      </w:r>
    </w:p>
    <w:p w14:paraId="53174F6A" w14:textId="77777777" w:rsidR="002A4D8E" w:rsidRPr="002A4D8E" w:rsidRDefault="002A4D8E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4F559CFD" w14:textId="77777777" w:rsidR="0012153F" w:rsidRPr="00A2529C" w:rsidRDefault="0012153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t xml:space="preserve">ПРЕДЛОГ ОПЕРАТИВНОГ ПЛАНА РАДА НАСТАВНИКА </w:t>
      </w:r>
    </w:p>
    <w:p w14:paraId="227474FF" w14:textId="77B288A4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68B9215E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2141FEF9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7BDF588A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4678"/>
        <w:gridCol w:w="850"/>
        <w:gridCol w:w="1985"/>
        <w:gridCol w:w="567"/>
        <w:gridCol w:w="1134"/>
        <w:gridCol w:w="850"/>
        <w:gridCol w:w="1678"/>
        <w:gridCol w:w="1142"/>
        <w:gridCol w:w="1653"/>
      </w:tblGrid>
      <w:tr w:rsidR="0079518D" w:rsidRPr="00A2529C" w14:paraId="605C9E39" w14:textId="77777777" w:rsidTr="0012153F">
        <w:trPr>
          <w:cantSplit/>
          <w:trHeight w:val="510"/>
          <w:jc w:val="center"/>
        </w:trPr>
        <w:tc>
          <w:tcPr>
            <w:tcW w:w="15687" w:type="dxa"/>
            <w:gridSpan w:val="10"/>
            <w:shd w:val="clear" w:color="auto" w:fill="F2F2F2"/>
            <w:vAlign w:val="center"/>
          </w:tcPr>
          <w:p w14:paraId="069D6C9E" w14:textId="77777777" w:rsidR="0079518D" w:rsidRPr="00A2529C" w:rsidRDefault="0079518D" w:rsidP="0079518D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ДЕЦЕМБАР</w:t>
            </w:r>
          </w:p>
        </w:tc>
      </w:tr>
      <w:tr w:rsidR="00B47B1A" w:rsidRPr="00966A47" w14:paraId="56AFE3B5" w14:textId="77777777" w:rsidTr="00CF577F">
        <w:trPr>
          <w:cantSplit/>
          <w:trHeight w:val="1290"/>
          <w:jc w:val="center"/>
        </w:trPr>
        <w:tc>
          <w:tcPr>
            <w:tcW w:w="1150" w:type="dxa"/>
            <w:shd w:val="clear" w:color="auto" w:fill="F2F2F2"/>
            <w:textDirection w:val="btLr"/>
            <w:vAlign w:val="center"/>
          </w:tcPr>
          <w:p w14:paraId="0A708AC9" w14:textId="06B6C835" w:rsidR="00B47B1A" w:rsidRPr="00A2529C" w:rsidRDefault="00B47B1A" w:rsidP="00482B7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7347DB4A" w14:textId="77777777" w:rsidR="00B47B1A" w:rsidRPr="00A2529C" w:rsidRDefault="00B47B1A" w:rsidP="0033433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125DA638" w14:textId="26B49E25" w:rsidR="00B47B1A" w:rsidRPr="00A2529C" w:rsidRDefault="00B47B1A" w:rsidP="00482B70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DBE64B2" w14:textId="478E399C" w:rsidR="00B47B1A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C29DCE6" w14:textId="0B15E3C0" w:rsidR="00B47B1A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D0C5465" w14:textId="5DA5D2ED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D0E95D0" w14:textId="4E084E9D" w:rsidR="00B47B1A" w:rsidRPr="00A2529C" w:rsidRDefault="00B47B1A" w:rsidP="001926B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3960E6E" w14:textId="760B3DAE" w:rsidR="00B47B1A" w:rsidRPr="00A2529C" w:rsidRDefault="00B47B1A" w:rsidP="001926BF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678" w:type="dxa"/>
            <w:shd w:val="clear" w:color="auto" w:fill="F2F2F2"/>
            <w:vAlign w:val="center"/>
          </w:tcPr>
          <w:p w14:paraId="2EB4387A" w14:textId="441BF352" w:rsidR="00B47B1A" w:rsidRPr="00A2529C" w:rsidRDefault="00B47B1A" w:rsidP="001926B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42" w:type="dxa"/>
            <w:shd w:val="clear" w:color="auto" w:fill="F2F2F2"/>
            <w:vAlign w:val="center"/>
          </w:tcPr>
          <w:p w14:paraId="52E761BB" w14:textId="1A46F7D7" w:rsidR="00B47B1A" w:rsidRPr="00A2529C" w:rsidRDefault="00B47B1A" w:rsidP="001926BF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53" w:type="dxa"/>
            <w:shd w:val="clear" w:color="auto" w:fill="F2F2F2"/>
            <w:vAlign w:val="center"/>
          </w:tcPr>
          <w:p w14:paraId="119D32BB" w14:textId="77159505" w:rsidR="00B47B1A" w:rsidRPr="00A2529C" w:rsidRDefault="00B47B1A" w:rsidP="00482B70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D02E5" w:rsidRPr="00A2529C" w14:paraId="6EF3F0E1" w14:textId="77777777" w:rsidTr="005E5F99">
        <w:trPr>
          <w:cantSplit/>
          <w:trHeight w:val="2324"/>
          <w:jc w:val="center"/>
        </w:trPr>
        <w:tc>
          <w:tcPr>
            <w:tcW w:w="1150" w:type="dxa"/>
            <w:textDirection w:val="btLr"/>
            <w:vAlign w:val="center"/>
          </w:tcPr>
          <w:p w14:paraId="01538D11" w14:textId="2EA4EF11" w:rsidR="004D02E5" w:rsidRPr="00A2529C" w:rsidRDefault="004D02E5" w:rsidP="004D02E5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Човек и музика</w:t>
            </w:r>
          </w:p>
        </w:tc>
        <w:tc>
          <w:tcPr>
            <w:tcW w:w="4678" w:type="dxa"/>
          </w:tcPr>
          <w:p w14:paraId="7D57641E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опише основне карактеристике опере и балета; </w:t>
            </w:r>
          </w:p>
          <w:p w14:paraId="1CA8D3C7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именује музичке изражајне елементе  на основу слушања музичких примера;</w:t>
            </w:r>
          </w:p>
          <w:p w14:paraId="13D1487F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именује музичке жанрове  на основу слушања музичких примера;</w:t>
            </w:r>
          </w:p>
          <w:p w14:paraId="5ED6E363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композиторе 19. века који су представници: Италије, Немачке, Француске, Русије, Чешке.</w:t>
            </w:r>
          </w:p>
        </w:tc>
        <w:tc>
          <w:tcPr>
            <w:tcW w:w="850" w:type="dxa"/>
          </w:tcPr>
          <w:p w14:paraId="74DE3018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985" w:type="dxa"/>
          </w:tcPr>
          <w:p w14:paraId="0AE7EE7A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Опера и балет у 19. веку – провера знања</w:t>
            </w:r>
          </w:p>
        </w:tc>
        <w:tc>
          <w:tcPr>
            <w:tcW w:w="567" w:type="dxa"/>
          </w:tcPr>
          <w:p w14:paraId="7EB46534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134" w:type="dxa"/>
          </w:tcPr>
          <w:p w14:paraId="699B8681" w14:textId="754E1224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0E840491" w14:textId="4F1AE218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79AFF242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850" w:type="dxa"/>
          </w:tcPr>
          <w:p w14:paraId="556085AA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</w:t>
            </w:r>
          </w:p>
          <w:p w14:paraId="6DEDC808" w14:textId="72F4A784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8" w:type="dxa"/>
          </w:tcPr>
          <w:p w14:paraId="561FD710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E8A59E8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CA7CBA2" w14:textId="77777777" w:rsidR="004D02E5" w:rsidRPr="00A2529C" w:rsidRDefault="004D02E5" w:rsidP="004D02E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  <w:p w14:paraId="0C3BE217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42" w:type="dxa"/>
          </w:tcPr>
          <w:p w14:paraId="705D56D5" w14:textId="77777777" w:rsidR="004D02E5" w:rsidRPr="00A2529C" w:rsidRDefault="004D02E5" w:rsidP="004D02E5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1C17FC95" w14:textId="77777777" w:rsidR="004D02E5" w:rsidRDefault="004D02E5" w:rsidP="004D02E5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ГЕО, </w:t>
            </w:r>
          </w:p>
          <w:p w14:paraId="47D91859" w14:textId="5F4193E2" w:rsidR="004D02E5" w:rsidRPr="00A2529C" w:rsidRDefault="004D02E5" w:rsidP="004D02E5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ИСТ</w:t>
            </w:r>
          </w:p>
        </w:tc>
        <w:tc>
          <w:tcPr>
            <w:tcW w:w="1653" w:type="dxa"/>
          </w:tcPr>
          <w:p w14:paraId="6E87E89E" w14:textId="77777777" w:rsidR="004D02E5" w:rsidRPr="00A2529C" w:rsidRDefault="004D02E5" w:rsidP="004D02E5">
            <w:pPr>
              <w:ind w:left="-14"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одговарање на питања</w:t>
            </w:r>
          </w:p>
        </w:tc>
      </w:tr>
      <w:tr w:rsidR="004D02E5" w:rsidRPr="00A2529C" w14:paraId="183B4FE6" w14:textId="77777777" w:rsidTr="005E5F99">
        <w:trPr>
          <w:cantSplit/>
          <w:trHeight w:val="2266"/>
          <w:jc w:val="center"/>
        </w:trPr>
        <w:tc>
          <w:tcPr>
            <w:tcW w:w="1150" w:type="dxa"/>
            <w:textDirection w:val="btLr"/>
            <w:vAlign w:val="center"/>
          </w:tcPr>
          <w:p w14:paraId="7FD0D69D" w14:textId="0643AF10" w:rsidR="004D02E5" w:rsidRDefault="004D02E5" w:rsidP="004D02E5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Човек и музика</w:t>
            </w:r>
          </w:p>
          <w:p w14:paraId="2C4505C1" w14:textId="6D9FAE4F" w:rsidR="004D02E5" w:rsidRPr="00A2529C" w:rsidRDefault="004D02E5" w:rsidP="004D02E5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678" w:type="dxa"/>
          </w:tcPr>
          <w:p w14:paraId="6EFA7AB4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глас солисте према полнационалне игре Шпаније, Грчке, Аустрије, Мађарске, Пољске, Чешке, Русије, Аргентине; </w:t>
            </w:r>
          </w:p>
          <w:p w14:paraId="1A423112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имена најпознатијих националних игара света;</w:t>
            </w:r>
          </w:p>
          <w:p w14:paraId="786145BE" w14:textId="77777777" w:rsidR="004D02E5" w:rsidRPr="00A2529C" w:rsidRDefault="004D02E5" w:rsidP="004D02E5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 по звуку националне игре: танго, сиртаки, чардаш, фламенко, валцер, казачок.</w:t>
            </w:r>
          </w:p>
        </w:tc>
        <w:tc>
          <w:tcPr>
            <w:tcW w:w="850" w:type="dxa"/>
          </w:tcPr>
          <w:p w14:paraId="46BD91CB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985" w:type="dxa"/>
          </w:tcPr>
          <w:p w14:paraId="718EF7AD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Националне и стилизоване игре</w:t>
            </w:r>
          </w:p>
          <w:p w14:paraId="14C0AD5F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фламенко, чардаш, сиртаки, валцер, казачок, мазурка, полка, танго)</w:t>
            </w:r>
          </w:p>
        </w:tc>
        <w:tc>
          <w:tcPr>
            <w:tcW w:w="567" w:type="dxa"/>
          </w:tcPr>
          <w:p w14:paraId="3EC7E35D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156A3610" w14:textId="2ECB6E36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26A8BE09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</w:t>
            </w:r>
          </w:p>
          <w:p w14:paraId="328F17EB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850" w:type="dxa"/>
          </w:tcPr>
          <w:p w14:paraId="4D4FDFD0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</w:t>
            </w:r>
          </w:p>
          <w:p w14:paraId="36955223" w14:textId="10AF77E5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8" w:type="dxa"/>
          </w:tcPr>
          <w:p w14:paraId="197CD24C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49C6F52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0678217" w14:textId="77777777" w:rsidR="004D02E5" w:rsidRPr="00A2529C" w:rsidRDefault="004D02E5" w:rsidP="004D02E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7DF69C5F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42" w:type="dxa"/>
          </w:tcPr>
          <w:p w14:paraId="78D9D78D" w14:textId="36973434" w:rsidR="004D02E5" w:rsidRPr="00A2529C" w:rsidRDefault="004D02E5" w:rsidP="004D02E5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ГЕО,</w:t>
            </w:r>
          </w:p>
          <w:p w14:paraId="582F43EB" w14:textId="61BA8894" w:rsidR="004D02E5" w:rsidRPr="00A2529C" w:rsidRDefault="004D02E5" w:rsidP="004D02E5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ФЗВ,</w:t>
            </w:r>
          </w:p>
          <w:p w14:paraId="284D666A" w14:textId="77777777" w:rsidR="004D02E5" w:rsidRPr="00A2529C" w:rsidRDefault="004D02E5" w:rsidP="004D02E5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653" w:type="dxa"/>
          </w:tcPr>
          <w:p w14:paraId="3C5EB465" w14:textId="77777777" w:rsidR="004D02E5" w:rsidRPr="00A2529C" w:rsidRDefault="004D02E5" w:rsidP="004D02E5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Есеј</w:t>
            </w:r>
          </w:p>
        </w:tc>
      </w:tr>
      <w:tr w:rsidR="004D02E5" w:rsidRPr="00A2529C" w14:paraId="6EBFC85D" w14:textId="77777777" w:rsidTr="00CB2DFF">
        <w:trPr>
          <w:cantSplit/>
          <w:trHeight w:val="2971"/>
          <w:jc w:val="center"/>
        </w:trPr>
        <w:tc>
          <w:tcPr>
            <w:tcW w:w="1150" w:type="dxa"/>
            <w:textDirection w:val="btLr"/>
            <w:vAlign w:val="center"/>
          </w:tcPr>
          <w:p w14:paraId="3674EFCA" w14:textId="1BEF6582" w:rsidR="004D02E5" w:rsidRPr="00A2529C" w:rsidRDefault="004D02E5" w:rsidP="004D02E5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Музичко стваралаштво</w:t>
            </w:r>
          </w:p>
        </w:tc>
        <w:tc>
          <w:tcPr>
            <w:tcW w:w="4678" w:type="dxa"/>
          </w:tcPr>
          <w:p w14:paraId="3F1FEBEE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изводи музичке примере користећи глас и покрет;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</w:p>
          <w:p w14:paraId="46AAD13E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примени различита средства изражајног певања;</w:t>
            </w:r>
          </w:p>
          <w:p w14:paraId="222A11D0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>самостално и групно тактира ритмичку вежбу;</w:t>
            </w:r>
          </w:p>
          <w:p w14:paraId="42FA2DAE" w14:textId="77777777" w:rsidR="004D02E5" w:rsidRPr="00A2529C" w:rsidRDefault="004D02E5" w:rsidP="004D02E5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самостално и групно свира на ритмичким инструментима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850" w:type="dxa"/>
          </w:tcPr>
          <w:p w14:paraId="12B7533E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985" w:type="dxa"/>
          </w:tcPr>
          <w:p w14:paraId="1E011BA3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Ритмичке допуњалке у ритму стилизованих игара</w:t>
            </w:r>
          </w:p>
        </w:tc>
        <w:tc>
          <w:tcPr>
            <w:tcW w:w="567" w:type="dxa"/>
          </w:tcPr>
          <w:p w14:paraId="2B8DF2D7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7FA9E58A" w14:textId="4C167FDD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33D7CB41" w14:textId="163422EB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789D5AA5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850" w:type="dxa"/>
          </w:tcPr>
          <w:p w14:paraId="47AB6A92" w14:textId="4501BE6F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ГР,   ИР</w:t>
            </w:r>
          </w:p>
        </w:tc>
        <w:tc>
          <w:tcPr>
            <w:tcW w:w="1678" w:type="dxa"/>
          </w:tcPr>
          <w:p w14:paraId="16243BFB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71DD6F7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сарадња,</w:t>
            </w:r>
          </w:p>
          <w:p w14:paraId="1ECC7FD9" w14:textId="77777777" w:rsidR="004D02E5" w:rsidRPr="00A2529C" w:rsidRDefault="004D02E5" w:rsidP="004D02E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26517190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42" w:type="dxa"/>
          </w:tcPr>
          <w:p w14:paraId="1D7E70F7" w14:textId="55C0D4E6" w:rsidR="004D02E5" w:rsidRPr="00A2529C" w:rsidRDefault="004D02E5" w:rsidP="004D02E5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ГЕО, БИО, ЛК</w:t>
            </w:r>
          </w:p>
        </w:tc>
        <w:tc>
          <w:tcPr>
            <w:tcW w:w="1653" w:type="dxa"/>
          </w:tcPr>
          <w:p w14:paraId="16C06A6E" w14:textId="77777777" w:rsidR="004D02E5" w:rsidRPr="00A2529C" w:rsidRDefault="004D02E5" w:rsidP="004D02E5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4D02E5" w:rsidRPr="00A2529C" w14:paraId="3C4BA900" w14:textId="77777777" w:rsidTr="00CB2DFF">
        <w:trPr>
          <w:cantSplit/>
          <w:trHeight w:val="2116"/>
          <w:jc w:val="center"/>
        </w:trPr>
        <w:tc>
          <w:tcPr>
            <w:tcW w:w="1150" w:type="dxa"/>
            <w:textDirection w:val="btLr"/>
            <w:vAlign w:val="center"/>
          </w:tcPr>
          <w:p w14:paraId="400F6714" w14:textId="7B31EC37" w:rsidR="004D02E5" w:rsidRPr="00A2529C" w:rsidRDefault="004D02E5" w:rsidP="004D02E5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26BAEA12" w14:textId="532E2A7E" w:rsidR="004D02E5" w:rsidRPr="00A2529C" w:rsidRDefault="004D02E5" w:rsidP="004D02E5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678" w:type="dxa"/>
          </w:tcPr>
          <w:p w14:paraId="4EDAE997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тачно одговори на задата питања; </w:t>
            </w:r>
          </w:p>
          <w:p w14:paraId="3F403067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прочита текст песме на енглеском језику;</w:t>
            </w:r>
          </w:p>
          <w:p w14:paraId="1C8DC480" w14:textId="77777777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отпева групно или самостално песму „Солвејгина песма“;</w:t>
            </w:r>
          </w:p>
          <w:p w14:paraId="6BB27ECA" w14:textId="05B81741" w:rsidR="004D02E5" w:rsidRPr="00A2529C" w:rsidRDefault="004D02E5" w:rsidP="004D02E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одсвира групно или  самостално песму „Солвејгина песма“</w:t>
            </w:r>
            <w:r w:rsidRPr="00A2529C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  <w:tc>
          <w:tcPr>
            <w:tcW w:w="850" w:type="dxa"/>
          </w:tcPr>
          <w:p w14:paraId="39B70BD0" w14:textId="0260C74C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985" w:type="dxa"/>
          </w:tcPr>
          <w:p w14:paraId="55CA684E" w14:textId="77777777" w:rsidR="004D02E5" w:rsidRPr="00A2529C" w:rsidRDefault="004D02E5" w:rsidP="004D02E5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Романтичарска песмарица – Е. Григ „Солвејгина песма“</w:t>
            </w:r>
          </w:p>
          <w:p w14:paraId="3E4CEAED" w14:textId="51104CEE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Latn-RS"/>
              </w:rPr>
              <w:t>(</w:t>
            </w: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лирска песма)</w:t>
            </w:r>
          </w:p>
        </w:tc>
        <w:tc>
          <w:tcPr>
            <w:tcW w:w="567" w:type="dxa"/>
          </w:tcPr>
          <w:p w14:paraId="27DD6110" w14:textId="79643A12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1514CF29" w14:textId="3A147FC2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5A5C0CDE" w14:textId="3F75FBD6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72E169EB" w14:textId="18668A9A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850" w:type="dxa"/>
          </w:tcPr>
          <w:p w14:paraId="30DFE347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</w:t>
            </w:r>
          </w:p>
          <w:p w14:paraId="71D33A83" w14:textId="77777777" w:rsidR="004D02E5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ГР, </w:t>
            </w:r>
          </w:p>
          <w:p w14:paraId="4CA944AC" w14:textId="4F78A5A1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8" w:type="dxa"/>
          </w:tcPr>
          <w:p w14:paraId="75FDA3A2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E7B7A16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left="11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14BC4E55" w14:textId="020757C4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left="11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142" w:type="dxa"/>
          </w:tcPr>
          <w:p w14:paraId="6EBEAF66" w14:textId="77777777" w:rsidR="004D02E5" w:rsidRPr="00A2529C" w:rsidRDefault="004D02E5" w:rsidP="004D02E5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1715D02C" w14:textId="245BDAEA" w:rsidR="004D02E5" w:rsidRPr="00A2529C" w:rsidRDefault="004D02E5" w:rsidP="004D02E5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ЕЈ, ИСТ</w:t>
            </w:r>
          </w:p>
        </w:tc>
        <w:tc>
          <w:tcPr>
            <w:tcW w:w="1653" w:type="dxa"/>
          </w:tcPr>
          <w:p w14:paraId="3ADFF1CA" w14:textId="72E9FAFA" w:rsidR="004D02E5" w:rsidRPr="00A2529C" w:rsidRDefault="004D02E5" w:rsidP="004D02E5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54B1A33A" w14:textId="77777777" w:rsidR="008216A3" w:rsidRDefault="008216A3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D79AA0B" w14:textId="60987AF3" w:rsidR="0079518D" w:rsidRPr="00A2529C" w:rsidRDefault="0079518D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BCD99EC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E0C4589" w14:textId="77777777" w:rsidR="00966A47" w:rsidRDefault="00966A47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9DC37C2" w14:textId="77777777" w:rsidR="00966A47" w:rsidRDefault="00966A47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23EEDBD" w14:textId="77777777" w:rsidR="00966A47" w:rsidRDefault="00966A47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CD3A128" w14:textId="77777777" w:rsidR="00966A47" w:rsidRDefault="00966A47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8D3D42C" w14:textId="77777777" w:rsidR="00966A47" w:rsidRPr="00966A47" w:rsidRDefault="00966A47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5F43A72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5A6D5CAD" w14:textId="0996B6EC" w:rsidR="0012153F" w:rsidRPr="00A2529C" w:rsidRDefault="0012153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30894AAA" w14:textId="1FABC523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1E02323A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554DA613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1EE8F9ED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4536"/>
        <w:gridCol w:w="992"/>
        <w:gridCol w:w="1843"/>
        <w:gridCol w:w="708"/>
        <w:gridCol w:w="1011"/>
        <w:gridCol w:w="708"/>
        <w:gridCol w:w="1701"/>
        <w:gridCol w:w="1276"/>
        <w:gridCol w:w="1648"/>
      </w:tblGrid>
      <w:tr w:rsidR="0073196C" w:rsidRPr="00A2529C" w14:paraId="2F41E584" w14:textId="77777777" w:rsidTr="0012153F">
        <w:trPr>
          <w:cantSplit/>
          <w:trHeight w:val="510"/>
          <w:jc w:val="center"/>
        </w:trPr>
        <w:tc>
          <w:tcPr>
            <w:tcW w:w="15660" w:type="dxa"/>
            <w:gridSpan w:val="10"/>
            <w:shd w:val="clear" w:color="auto" w:fill="F2F2F2"/>
            <w:vAlign w:val="center"/>
          </w:tcPr>
          <w:p w14:paraId="0493A587" w14:textId="77777777" w:rsidR="0073196C" w:rsidRPr="00A2529C" w:rsidRDefault="0073196C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ЈАНУАР</w:t>
            </w:r>
          </w:p>
        </w:tc>
      </w:tr>
      <w:tr w:rsidR="00B47B1A" w:rsidRPr="00966A47" w14:paraId="52BB8AA4" w14:textId="77777777" w:rsidTr="00CF577F">
        <w:trPr>
          <w:cantSplit/>
          <w:trHeight w:val="1263"/>
          <w:jc w:val="center"/>
        </w:trPr>
        <w:tc>
          <w:tcPr>
            <w:tcW w:w="1237" w:type="dxa"/>
            <w:shd w:val="clear" w:color="auto" w:fill="F2F2F2"/>
            <w:textDirection w:val="btLr"/>
            <w:vAlign w:val="center"/>
          </w:tcPr>
          <w:p w14:paraId="65CE548D" w14:textId="2E0F6DB3" w:rsidR="00B47B1A" w:rsidRPr="00A2529C" w:rsidRDefault="00B47B1A" w:rsidP="006700DB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3814DC9A" w14:textId="77777777" w:rsidR="00B47B1A" w:rsidRPr="00A2529C" w:rsidRDefault="00B47B1A" w:rsidP="0033433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736D9ACC" w14:textId="135FE33A" w:rsidR="00B47B1A" w:rsidRPr="00A2529C" w:rsidRDefault="00B47B1A" w:rsidP="006700DB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F25AAE3" w14:textId="77777777" w:rsidR="00CF577F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Р. бр. </w:t>
            </w:r>
          </w:p>
          <w:p w14:paraId="4ED877A6" w14:textId="4319AB52" w:rsidR="00B47B1A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172F8BD" w14:textId="3AFEFB4A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12BD57E9" w14:textId="587F6C72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011" w:type="dxa"/>
            <w:shd w:val="clear" w:color="auto" w:fill="F2F2F2"/>
            <w:vAlign w:val="center"/>
          </w:tcPr>
          <w:p w14:paraId="04E232AE" w14:textId="0BCD508B" w:rsidR="00B47B1A" w:rsidRPr="00A2529C" w:rsidRDefault="00B47B1A" w:rsidP="001926BF">
            <w:pPr>
              <w:spacing w:after="0"/>
              <w:ind w:left="-100" w:right="-103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4BEF70D" w14:textId="7A4BEA81" w:rsidR="00B47B1A" w:rsidRPr="00A2529C" w:rsidRDefault="00B47B1A" w:rsidP="001926BF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D18B69D" w14:textId="6705D8BC" w:rsidR="00B47B1A" w:rsidRPr="00A2529C" w:rsidRDefault="00B47B1A" w:rsidP="001926B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8229FD8" w14:textId="6F588EF1" w:rsidR="00B47B1A" w:rsidRPr="00A2529C" w:rsidRDefault="00B47B1A" w:rsidP="001926BF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48" w:type="dxa"/>
            <w:shd w:val="clear" w:color="auto" w:fill="F2F2F2"/>
            <w:vAlign w:val="center"/>
          </w:tcPr>
          <w:p w14:paraId="035AF026" w14:textId="5FF8D28F" w:rsidR="00B47B1A" w:rsidRPr="00A2529C" w:rsidRDefault="00B47B1A" w:rsidP="006700DB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</w:t>
            </w:r>
            <w:r w:rsidR="00CF577F"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након реализаци</w:t>
            </w:r>
          </w:p>
        </w:tc>
      </w:tr>
      <w:tr w:rsidR="00966A47" w:rsidRPr="00A2529C" w14:paraId="4600E483" w14:textId="77777777" w:rsidTr="005E5F99">
        <w:trPr>
          <w:trHeight w:val="2832"/>
          <w:jc w:val="center"/>
        </w:trPr>
        <w:tc>
          <w:tcPr>
            <w:tcW w:w="1237" w:type="dxa"/>
            <w:textDirection w:val="btLr"/>
            <w:vAlign w:val="center"/>
          </w:tcPr>
          <w:p w14:paraId="5B1A12A1" w14:textId="77777777" w:rsidR="00966A47" w:rsidRPr="00A2529C" w:rsidRDefault="00966A47" w:rsidP="00966A47">
            <w:pPr>
              <w:spacing w:after="0" w:line="240" w:lineRule="auto"/>
              <w:ind w:left="57" w:right="-108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Музички инструменти</w:t>
            </w:r>
          </w:p>
          <w:p w14:paraId="232FB908" w14:textId="1249A3F3" w:rsidR="00966A47" w:rsidRPr="00A2529C" w:rsidRDefault="00966A47" w:rsidP="00966A47">
            <w:pPr>
              <w:spacing w:after="0" w:line="240" w:lineRule="auto"/>
              <w:ind w:left="22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536" w:type="dxa"/>
          </w:tcPr>
          <w:p w14:paraId="2E23659D" w14:textId="77777777" w:rsidR="00966A47" w:rsidRPr="00A2529C" w:rsidRDefault="00966A47" w:rsidP="00966A4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класификује инструменте по начину настанка звука;</w:t>
            </w:r>
          </w:p>
          <w:p w14:paraId="1EFE04B0" w14:textId="77777777" w:rsidR="00966A47" w:rsidRPr="00A2529C" w:rsidRDefault="00966A47" w:rsidP="00966A47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наведе основне карактеристике дрвених дувачких инструмената;</w:t>
            </w:r>
          </w:p>
          <w:p w14:paraId="1206A6D0" w14:textId="77777777" w:rsidR="00966A47" w:rsidRPr="00A2529C" w:rsidRDefault="00966A47" w:rsidP="00966A47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наведе основне карактеристике флауте, пикола, кларинета, бас-кларинета и саксофона;</w:t>
            </w:r>
          </w:p>
          <w:p w14:paraId="78DA39BA" w14:textId="243A28FE" w:rsidR="00966A47" w:rsidRPr="00A2529C" w:rsidRDefault="00966A47" w:rsidP="00966A4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 xml:space="preserve"> искористи могућности ИКТ у примени знања о музичким инструментима (коришћење доступних апликација).</w:t>
            </w:r>
          </w:p>
        </w:tc>
        <w:tc>
          <w:tcPr>
            <w:tcW w:w="992" w:type="dxa"/>
          </w:tcPr>
          <w:p w14:paraId="66E57BE5" w14:textId="66437149" w:rsidR="00966A47" w:rsidRPr="00A2529C" w:rsidRDefault="00966A47" w:rsidP="0096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843" w:type="dxa"/>
          </w:tcPr>
          <w:p w14:paraId="445DF5A1" w14:textId="77777777" w:rsidR="00966A47" w:rsidRPr="0012153F" w:rsidRDefault="00966A47" w:rsidP="0096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Дрвени </w:t>
            </w:r>
          </w:p>
          <w:p w14:paraId="0CCEEC9E" w14:textId="63A501D8" w:rsidR="00966A47" w:rsidRPr="00A2529C" w:rsidRDefault="00966A47" w:rsidP="00966A4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дувачки инструменти – флаута, пиколо, кларинет, бас-кларинет, саксофон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708" w:type="dxa"/>
          </w:tcPr>
          <w:p w14:paraId="79581681" w14:textId="4C44ABF0" w:rsidR="00966A47" w:rsidRPr="00A2529C" w:rsidRDefault="00966A47" w:rsidP="0096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11" w:type="dxa"/>
          </w:tcPr>
          <w:p w14:paraId="0184E252" w14:textId="77777777" w:rsidR="00966A47" w:rsidRPr="00A2529C" w:rsidRDefault="00966A47" w:rsidP="0096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61EB05E1" w14:textId="77777777" w:rsidR="00966A47" w:rsidRPr="00A2529C" w:rsidRDefault="00966A47" w:rsidP="0096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43643A0A" w14:textId="104D7B62" w:rsidR="00966A47" w:rsidRPr="00A2529C" w:rsidRDefault="00966A47" w:rsidP="0096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708" w:type="dxa"/>
          </w:tcPr>
          <w:p w14:paraId="07831A19" w14:textId="77777777" w:rsidR="00966A47" w:rsidRPr="00A2529C" w:rsidRDefault="00966A47" w:rsidP="0096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7713701D" w14:textId="4B8CED19" w:rsidR="00966A47" w:rsidRPr="00A2529C" w:rsidRDefault="00966A47" w:rsidP="0096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01" w:type="dxa"/>
          </w:tcPr>
          <w:p w14:paraId="7870C4E0" w14:textId="77777777" w:rsidR="00966A47" w:rsidRPr="00A2529C" w:rsidRDefault="00966A47" w:rsidP="00966A4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93DBBB1" w14:textId="77777777" w:rsidR="00966A47" w:rsidRPr="00A2529C" w:rsidRDefault="00966A47" w:rsidP="00966A4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0562195" w14:textId="77777777" w:rsidR="00966A47" w:rsidRPr="00A2529C" w:rsidRDefault="00966A47" w:rsidP="00966A4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33533862" w14:textId="77777777" w:rsidR="00966A47" w:rsidRPr="00A2529C" w:rsidRDefault="00966A47" w:rsidP="00966A47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  <w:p w14:paraId="3FC10A9C" w14:textId="77777777" w:rsidR="00966A47" w:rsidRPr="00A2529C" w:rsidRDefault="00966A47" w:rsidP="00966A4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1AA6C6C5" w14:textId="77777777" w:rsidR="00966A47" w:rsidRPr="00A2529C" w:rsidRDefault="00966A47" w:rsidP="00966A47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ФИЗ,</w:t>
            </w:r>
          </w:p>
          <w:p w14:paraId="0B242BC4" w14:textId="77777777" w:rsidR="00966A47" w:rsidRPr="00A2529C" w:rsidRDefault="00966A47" w:rsidP="00966A47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ТИТ,</w:t>
            </w:r>
          </w:p>
          <w:p w14:paraId="05AFBA86" w14:textId="77777777" w:rsidR="00966A47" w:rsidRPr="00A2529C" w:rsidRDefault="00966A47" w:rsidP="00966A47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6BC0E919" w14:textId="4193629F" w:rsidR="00966A47" w:rsidRPr="00A2529C" w:rsidRDefault="00966A47" w:rsidP="00966A47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ИНФ</w:t>
            </w:r>
          </w:p>
        </w:tc>
        <w:tc>
          <w:tcPr>
            <w:tcW w:w="1648" w:type="dxa"/>
          </w:tcPr>
          <w:p w14:paraId="62BB4988" w14:textId="4E3B5397" w:rsidR="00966A47" w:rsidRPr="00A2529C" w:rsidRDefault="00966A47" w:rsidP="00966A47">
            <w:pPr>
              <w:spacing w:after="0"/>
              <w:ind w:left="-108"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Препознавање слушних примера</w:t>
            </w:r>
          </w:p>
        </w:tc>
      </w:tr>
      <w:tr w:rsidR="004D02E5" w:rsidRPr="00A2529C" w14:paraId="3C1482AF" w14:textId="77777777" w:rsidTr="005E5F99">
        <w:trPr>
          <w:trHeight w:val="2832"/>
          <w:jc w:val="center"/>
        </w:trPr>
        <w:tc>
          <w:tcPr>
            <w:tcW w:w="1237" w:type="dxa"/>
            <w:textDirection w:val="btLr"/>
            <w:vAlign w:val="center"/>
          </w:tcPr>
          <w:p w14:paraId="39CD10E6" w14:textId="77777777" w:rsidR="004D02E5" w:rsidRPr="00A2529C" w:rsidRDefault="004D02E5" w:rsidP="004D02E5">
            <w:pPr>
              <w:spacing w:after="0" w:line="240" w:lineRule="auto"/>
              <w:ind w:left="22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Музички инструменти</w:t>
            </w:r>
          </w:p>
          <w:p w14:paraId="1861B826" w14:textId="0B0E21B2" w:rsidR="004D02E5" w:rsidRPr="00A2529C" w:rsidRDefault="004D02E5" w:rsidP="004D02E5">
            <w:pPr>
              <w:spacing w:after="0" w:line="240" w:lineRule="auto"/>
              <w:ind w:left="57" w:right="-108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536" w:type="dxa"/>
          </w:tcPr>
          <w:p w14:paraId="26949F05" w14:textId="77777777" w:rsidR="004D02E5" w:rsidRPr="00A2529C" w:rsidRDefault="004D02E5" w:rsidP="004D02E5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класификује инструменте по начину настанка звука;</w:t>
            </w:r>
          </w:p>
          <w:p w14:paraId="2EA557B6" w14:textId="77777777" w:rsidR="004D02E5" w:rsidRPr="00A2529C" w:rsidRDefault="004D02E5" w:rsidP="004D02E5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наведе основне карактеристике дрвених дувачких инструмената;</w:t>
            </w:r>
          </w:p>
          <w:p w14:paraId="1822B33E" w14:textId="77777777" w:rsidR="004D02E5" w:rsidRPr="00A2529C" w:rsidRDefault="004D02E5" w:rsidP="004D02E5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наведе основне карактеристике обое, енглеског рога, фагота и контрафагота;</w:t>
            </w:r>
          </w:p>
          <w:p w14:paraId="77E2557B" w14:textId="06430800" w:rsidR="004D02E5" w:rsidRPr="00A2529C" w:rsidRDefault="004D02E5" w:rsidP="004D02E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 xml:space="preserve"> искористи могућности ИКТ у примени знања о музичким инструментима (коришћење доступних апликација).</w:t>
            </w:r>
          </w:p>
        </w:tc>
        <w:tc>
          <w:tcPr>
            <w:tcW w:w="992" w:type="dxa"/>
          </w:tcPr>
          <w:p w14:paraId="40F63B0E" w14:textId="54969D7F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843" w:type="dxa"/>
          </w:tcPr>
          <w:p w14:paraId="31250580" w14:textId="77777777" w:rsidR="004D02E5" w:rsidRPr="0012153F" w:rsidRDefault="004D02E5" w:rsidP="004D02E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 xml:space="preserve">Дрвени </w:t>
            </w:r>
          </w:p>
          <w:p w14:paraId="41446D2A" w14:textId="7450DCB5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дувачки инструменти – обоа, енглески рог, фагот и контрафагот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708" w:type="dxa"/>
          </w:tcPr>
          <w:p w14:paraId="791CBF5E" w14:textId="5D300A75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011" w:type="dxa"/>
          </w:tcPr>
          <w:p w14:paraId="170E0A57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10AF6B4C" w14:textId="77777777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34B40539" w14:textId="77777777" w:rsidR="004D02E5" w:rsidRPr="00A2529C" w:rsidRDefault="004D02E5" w:rsidP="004D02E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АУ,</w:t>
            </w:r>
          </w:p>
          <w:p w14:paraId="5EE6748E" w14:textId="79392189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</w:tcPr>
          <w:p w14:paraId="4A124BB8" w14:textId="1FC89010" w:rsidR="004D02E5" w:rsidRPr="00A2529C" w:rsidRDefault="004D02E5" w:rsidP="004D0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6C4B8310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7EFE112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89A2484" w14:textId="77777777" w:rsidR="004D02E5" w:rsidRPr="00A2529C" w:rsidRDefault="004D02E5" w:rsidP="004D02E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3AEFAD68" w14:textId="77777777" w:rsidR="004D02E5" w:rsidRPr="00A2529C" w:rsidRDefault="004D02E5" w:rsidP="004D02E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0C779F8B" w14:textId="77777777" w:rsidR="004D02E5" w:rsidRPr="00A2529C" w:rsidRDefault="004D02E5" w:rsidP="004D02E5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ФИЗ,</w:t>
            </w:r>
          </w:p>
          <w:p w14:paraId="643044D3" w14:textId="77777777" w:rsidR="004D02E5" w:rsidRPr="00A2529C" w:rsidRDefault="004D02E5" w:rsidP="004D02E5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ТИТ,</w:t>
            </w:r>
          </w:p>
          <w:p w14:paraId="2ACD4EBC" w14:textId="77777777" w:rsidR="004D02E5" w:rsidRPr="00A2529C" w:rsidRDefault="004D02E5" w:rsidP="004D02E5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17DC4746" w14:textId="21525458" w:rsidR="004D02E5" w:rsidRPr="00A2529C" w:rsidRDefault="004D02E5" w:rsidP="004D02E5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648" w:type="dxa"/>
          </w:tcPr>
          <w:p w14:paraId="78A70FC2" w14:textId="6E7A89D6" w:rsidR="004D02E5" w:rsidRPr="00A2529C" w:rsidRDefault="004D02E5" w:rsidP="004D02E5">
            <w:pPr>
              <w:spacing w:after="0"/>
              <w:ind w:left="-108"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Препознавање слушних примера, дискусија</w:t>
            </w:r>
          </w:p>
        </w:tc>
      </w:tr>
    </w:tbl>
    <w:p w14:paraId="5F323431" w14:textId="1BB685F7" w:rsidR="004D02E5" w:rsidRDefault="0073196C" w:rsidP="003F3EA6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  <w:r w:rsidR="004D02E5">
        <w:rPr>
          <w:rFonts w:ascii="Calibri" w:hAnsi="Calibri" w:cs="Calibri"/>
          <w:sz w:val="24"/>
          <w:szCs w:val="24"/>
          <w:lang w:val="sr-Cyrl-RS"/>
        </w:rPr>
        <w:br w:type="page"/>
      </w:r>
    </w:p>
    <w:p w14:paraId="51C82D02" w14:textId="77777777" w:rsidR="0012153F" w:rsidRPr="00A2529C" w:rsidRDefault="0012153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07738CFB" w14:textId="20C110E9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76F43832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121CCD27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75F715B9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4536"/>
        <w:gridCol w:w="992"/>
        <w:gridCol w:w="1843"/>
        <w:gridCol w:w="708"/>
        <w:gridCol w:w="1134"/>
        <w:gridCol w:w="709"/>
        <w:gridCol w:w="1701"/>
        <w:gridCol w:w="1134"/>
        <w:gridCol w:w="1701"/>
      </w:tblGrid>
      <w:tr w:rsidR="0073196C" w:rsidRPr="00A2529C" w14:paraId="5CBE3E1A" w14:textId="77777777" w:rsidTr="0012153F">
        <w:trPr>
          <w:cantSplit/>
          <w:trHeight w:val="510"/>
          <w:jc w:val="center"/>
        </w:trPr>
        <w:tc>
          <w:tcPr>
            <w:tcW w:w="15679" w:type="dxa"/>
            <w:gridSpan w:val="10"/>
            <w:shd w:val="clear" w:color="auto" w:fill="F2F2F2"/>
            <w:vAlign w:val="center"/>
          </w:tcPr>
          <w:p w14:paraId="4E8B9ACB" w14:textId="77777777" w:rsidR="0073196C" w:rsidRPr="00A2529C" w:rsidRDefault="0073196C" w:rsidP="0073196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ФЕБРУАР</w:t>
            </w:r>
          </w:p>
        </w:tc>
      </w:tr>
      <w:tr w:rsidR="00B47B1A" w:rsidRPr="00966A47" w14:paraId="029F1D29" w14:textId="77777777" w:rsidTr="00EF1490">
        <w:trPr>
          <w:cantSplit/>
          <w:trHeight w:val="1263"/>
          <w:jc w:val="center"/>
        </w:trPr>
        <w:tc>
          <w:tcPr>
            <w:tcW w:w="1221" w:type="dxa"/>
            <w:shd w:val="clear" w:color="auto" w:fill="F2F2F2"/>
            <w:textDirection w:val="btLr"/>
            <w:vAlign w:val="center"/>
          </w:tcPr>
          <w:p w14:paraId="770FEC22" w14:textId="2A9DC01A" w:rsidR="00B47B1A" w:rsidRPr="00A2529C" w:rsidRDefault="00B47B1A" w:rsidP="005E5F99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13E76176" w14:textId="77777777" w:rsidR="00B47B1A" w:rsidRPr="00A2529C" w:rsidRDefault="00B47B1A" w:rsidP="0033433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6E663B55" w14:textId="2E92A125" w:rsidR="00B47B1A" w:rsidRPr="00A2529C" w:rsidRDefault="00B47B1A" w:rsidP="00167902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08CF7D1" w14:textId="77777777" w:rsidR="00CF577F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Р. бр. </w:t>
            </w:r>
          </w:p>
          <w:p w14:paraId="62FF2F9A" w14:textId="7B0BE197" w:rsidR="00B47B1A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2D20D5F" w14:textId="547C8575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F57DAF6" w14:textId="773D61C9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8780D78" w14:textId="2B1A1738" w:rsidR="00B47B1A" w:rsidRPr="00A2529C" w:rsidRDefault="00B47B1A" w:rsidP="001926BF">
            <w:pPr>
              <w:spacing w:after="0"/>
              <w:ind w:left="-107" w:right="-105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0A9A968" w14:textId="57774B4C" w:rsidR="00B47B1A" w:rsidRPr="00A2529C" w:rsidRDefault="00B47B1A" w:rsidP="001926BF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7D4DB70" w14:textId="3ECF874A" w:rsidR="00B47B1A" w:rsidRPr="00A2529C" w:rsidRDefault="00B47B1A" w:rsidP="001926B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BF33DAA" w14:textId="3E1CFC27" w:rsidR="00B47B1A" w:rsidRPr="00A2529C" w:rsidRDefault="00B47B1A" w:rsidP="001926BF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D9184C3" w14:textId="62EFA87B" w:rsidR="00B47B1A" w:rsidRPr="00A2529C" w:rsidRDefault="00B47B1A" w:rsidP="00167902">
            <w:pPr>
              <w:spacing w:after="0"/>
              <w:ind w:left="-129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2A4D8E" w:rsidRPr="00A2529C" w14:paraId="52D9B8D1" w14:textId="77777777" w:rsidTr="00FE2C5E">
        <w:trPr>
          <w:cantSplit/>
          <w:trHeight w:val="2515"/>
          <w:jc w:val="center"/>
        </w:trPr>
        <w:tc>
          <w:tcPr>
            <w:tcW w:w="1221" w:type="dxa"/>
            <w:textDirection w:val="btLr"/>
            <w:vAlign w:val="center"/>
          </w:tcPr>
          <w:p w14:paraId="382F70D9" w14:textId="77777777" w:rsidR="004D02E5" w:rsidRPr="00A2529C" w:rsidRDefault="004D02E5" w:rsidP="004D02E5">
            <w:pPr>
              <w:spacing w:after="0" w:line="240" w:lineRule="auto"/>
              <w:ind w:left="22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Музички инструменти</w:t>
            </w:r>
          </w:p>
          <w:p w14:paraId="159ECABA" w14:textId="0F08FDBE" w:rsidR="002A4D8E" w:rsidRPr="00A2529C" w:rsidRDefault="004D02E5" w:rsidP="004D02E5">
            <w:pPr>
              <w:spacing w:after="0" w:line="240" w:lineRule="auto"/>
              <w:ind w:left="22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536" w:type="dxa"/>
          </w:tcPr>
          <w:p w14:paraId="49294ADC" w14:textId="77777777" w:rsidR="002A4D8E" w:rsidRPr="00A2529C" w:rsidRDefault="002A4D8E" w:rsidP="00FE2C5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класификује инструменте по начину настанка звука;</w:t>
            </w:r>
          </w:p>
          <w:p w14:paraId="5029B45C" w14:textId="77777777" w:rsidR="002A4D8E" w:rsidRPr="00A2529C" w:rsidRDefault="002A4D8E" w:rsidP="00FE2C5E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наведе основне карактеристике лимених дувачких инструмената;</w:t>
            </w:r>
          </w:p>
          <w:p w14:paraId="6AF9107A" w14:textId="77777777" w:rsidR="002A4D8E" w:rsidRPr="00A2529C" w:rsidRDefault="002A4D8E" w:rsidP="00FE2C5E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наведе основне карактеристике трубе, тромбона, хорне и тубе;</w:t>
            </w:r>
          </w:p>
          <w:p w14:paraId="3D61170C" w14:textId="6FF9F71A" w:rsidR="002A4D8E" w:rsidRPr="00A2529C" w:rsidRDefault="002A4D8E" w:rsidP="00FE2C5E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color w:val="000000"/>
                <w:sz w:val="24"/>
                <w:szCs w:val="24"/>
                <w:lang w:val="sr-Cyrl-RS"/>
              </w:rPr>
              <w:t xml:space="preserve"> искористи могућности ИКТ у примени знања о музичким инструментима (коришћење доступних апликација).</w:t>
            </w:r>
          </w:p>
        </w:tc>
        <w:tc>
          <w:tcPr>
            <w:tcW w:w="992" w:type="dxa"/>
          </w:tcPr>
          <w:p w14:paraId="50BDFC67" w14:textId="6389981B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843" w:type="dxa"/>
          </w:tcPr>
          <w:p w14:paraId="2388DB7A" w14:textId="309D20CC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Лимени дувачки инструменти</w:t>
            </w:r>
          </w:p>
        </w:tc>
        <w:tc>
          <w:tcPr>
            <w:tcW w:w="708" w:type="dxa"/>
          </w:tcPr>
          <w:p w14:paraId="5458ABEA" w14:textId="16FFF58C" w:rsidR="002A4D8E" w:rsidRPr="00A2529C" w:rsidRDefault="002A4D8E" w:rsidP="00FE2C5E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747BC19D" w14:textId="77777777" w:rsidR="002A4D8E" w:rsidRPr="00A2529C" w:rsidRDefault="002A4D8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</w:t>
            </w:r>
          </w:p>
          <w:p w14:paraId="4ABFA85C" w14:textId="77777777" w:rsidR="002A4D8E" w:rsidRPr="00A2529C" w:rsidRDefault="002A4D8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</w:t>
            </w:r>
          </w:p>
          <w:p w14:paraId="35AAA2DF" w14:textId="77777777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АУ</w:t>
            </w:r>
          </w:p>
          <w:p w14:paraId="6DA98C57" w14:textId="6E37097E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9" w:type="dxa"/>
          </w:tcPr>
          <w:p w14:paraId="1C79C883" w14:textId="507427B9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1324D547" w14:textId="77777777" w:rsidR="002A4D8E" w:rsidRPr="00A2529C" w:rsidRDefault="002A4D8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716BBF2" w14:textId="77777777" w:rsidR="002A4D8E" w:rsidRPr="00A2529C" w:rsidRDefault="002A4D8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E34DA68" w14:textId="77777777" w:rsidR="002A4D8E" w:rsidRPr="00A2529C" w:rsidRDefault="002A4D8E" w:rsidP="00FE2C5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5506446A" w14:textId="77777777" w:rsidR="002A4D8E" w:rsidRPr="00A2529C" w:rsidRDefault="002A4D8E" w:rsidP="00FE2C5E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</w:tcPr>
          <w:p w14:paraId="1CAB70B2" w14:textId="77777777" w:rsidR="002A4D8E" w:rsidRPr="00A2529C" w:rsidRDefault="002A4D8E" w:rsidP="00FE2C5E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ФИЗ,</w:t>
            </w:r>
          </w:p>
          <w:p w14:paraId="780F16E1" w14:textId="77777777" w:rsidR="002A4D8E" w:rsidRPr="00A2529C" w:rsidRDefault="002A4D8E" w:rsidP="00FE2C5E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ТИТ,</w:t>
            </w:r>
          </w:p>
          <w:p w14:paraId="75EDBB1C" w14:textId="77777777" w:rsidR="002A4D8E" w:rsidRPr="00A2529C" w:rsidRDefault="002A4D8E" w:rsidP="00FE2C5E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70B4B865" w14:textId="3C30074D" w:rsidR="002A4D8E" w:rsidRPr="00A2529C" w:rsidRDefault="002A4D8E" w:rsidP="00FE2C5E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701" w:type="dxa"/>
          </w:tcPr>
          <w:p w14:paraId="6012F8A5" w14:textId="1994DEA1" w:rsidR="002A4D8E" w:rsidRPr="00A2529C" w:rsidRDefault="002A4D8E" w:rsidP="00FE2C5E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Одговори на питања</w:t>
            </w:r>
          </w:p>
        </w:tc>
      </w:tr>
      <w:tr w:rsidR="00FE2C5E" w:rsidRPr="00A2529C" w14:paraId="575D92BD" w14:textId="77777777" w:rsidTr="00FE2C5E">
        <w:trPr>
          <w:cantSplit/>
          <w:trHeight w:val="2211"/>
          <w:jc w:val="center"/>
        </w:trPr>
        <w:tc>
          <w:tcPr>
            <w:tcW w:w="1221" w:type="dxa"/>
            <w:textDirection w:val="btLr"/>
            <w:vAlign w:val="center"/>
          </w:tcPr>
          <w:p w14:paraId="05836F59" w14:textId="47B64085" w:rsidR="00FE2C5E" w:rsidRPr="00A2529C" w:rsidRDefault="00FE2C5E" w:rsidP="00FE2C5E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Музички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инструменти</w:t>
            </w:r>
          </w:p>
        </w:tc>
        <w:tc>
          <w:tcPr>
            <w:tcW w:w="4536" w:type="dxa"/>
          </w:tcPr>
          <w:p w14:paraId="1E5359AA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дрвене и лимене дувачке инструменте по изгледу и звуку; </w:t>
            </w:r>
          </w:p>
          <w:p w14:paraId="7EA3884D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инструменте који припадају дрвеним и лименим дувачким инструментима;</w:t>
            </w:r>
          </w:p>
          <w:p w14:paraId="62B0DEFE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својим речима карактеристике појединачних инструмената</w:t>
            </w:r>
            <w:r w:rsidRPr="00A2529C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992" w:type="dxa"/>
          </w:tcPr>
          <w:p w14:paraId="36679B34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843" w:type="dxa"/>
          </w:tcPr>
          <w:p w14:paraId="3FB9E711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Лимени дувачки инструменти</w:t>
            </w:r>
          </w:p>
        </w:tc>
        <w:tc>
          <w:tcPr>
            <w:tcW w:w="708" w:type="dxa"/>
          </w:tcPr>
          <w:p w14:paraId="59E25476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5ACF122D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54F923FC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ГР  ИР</w:t>
            </w:r>
          </w:p>
        </w:tc>
        <w:tc>
          <w:tcPr>
            <w:tcW w:w="1701" w:type="dxa"/>
          </w:tcPr>
          <w:p w14:paraId="74E65A01" w14:textId="77777777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417C1F0" w14:textId="77777777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E77EB7A" w14:textId="77777777" w:rsidR="00FE2C5E" w:rsidRPr="00A2529C" w:rsidRDefault="00FE2C5E" w:rsidP="00FE2C5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сарадња</w:t>
            </w:r>
          </w:p>
          <w:p w14:paraId="3991989D" w14:textId="77777777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color w:val="FF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</w:tcPr>
          <w:p w14:paraId="21988B17" w14:textId="78A637F2" w:rsidR="00FE2C5E" w:rsidRPr="00A2529C" w:rsidRDefault="00FE2C5E" w:rsidP="00FE2C5E">
            <w:pPr>
              <w:ind w:right="-103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ФИЗ, ГВ</w:t>
            </w:r>
          </w:p>
          <w:p w14:paraId="741CB2D7" w14:textId="77777777" w:rsidR="00FE2C5E" w:rsidRPr="00A2529C" w:rsidRDefault="00FE2C5E" w:rsidP="00FE2C5E">
            <w:pPr>
              <w:ind w:right="-103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1701" w:type="dxa"/>
          </w:tcPr>
          <w:p w14:paraId="0C05D8DF" w14:textId="77777777" w:rsidR="00FE2C5E" w:rsidRPr="00A2529C" w:rsidRDefault="00FE2C5E" w:rsidP="00FE2C5E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Асоцијације</w:t>
            </w:r>
          </w:p>
        </w:tc>
      </w:tr>
      <w:tr w:rsidR="00FE2C5E" w:rsidRPr="00A2529C" w14:paraId="217C6047" w14:textId="77777777" w:rsidTr="00FE2C5E">
        <w:trPr>
          <w:cantSplit/>
          <w:trHeight w:val="2211"/>
          <w:jc w:val="center"/>
        </w:trPr>
        <w:tc>
          <w:tcPr>
            <w:tcW w:w="1221" w:type="dxa"/>
            <w:textDirection w:val="btLr"/>
            <w:vAlign w:val="center"/>
          </w:tcPr>
          <w:p w14:paraId="3C3A9622" w14:textId="77777777" w:rsidR="00FE2C5E" w:rsidRDefault="00FE2C5E" w:rsidP="00FE2C5E">
            <w:pPr>
              <w:spacing w:after="0" w:line="240" w:lineRule="auto"/>
              <w:ind w:left="-17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Човек и музика</w:t>
            </w:r>
          </w:p>
          <w:p w14:paraId="09EC1329" w14:textId="2E9E7BA8" w:rsidR="00FE2C5E" w:rsidRPr="00A2529C" w:rsidRDefault="00FE2C5E" w:rsidP="00FE2C5E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536" w:type="dxa"/>
          </w:tcPr>
          <w:p w14:paraId="10FAA5B0" w14:textId="77777777" w:rsidR="00FE2C5E" w:rsidRPr="00A2529C" w:rsidRDefault="00FE2C5E" w:rsidP="00FE2C5E">
            <w:pPr>
              <w:pStyle w:val="NormalWeb"/>
              <w:spacing w:before="0" w:beforeAutospacing="0" w:after="0" w:afterAutospacing="0"/>
              <w:ind w:right="143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повеже различите видове музичког изражавања са друштвено-историјским амбијентом у коме су настали,</w:t>
            </w:r>
          </w:p>
          <w:p w14:paraId="7AB3199D" w14:textId="77777777" w:rsidR="00FE2C5E" w:rsidRPr="00A2529C" w:rsidRDefault="00FE2C5E" w:rsidP="00FE2C5E">
            <w:pPr>
              <w:pStyle w:val="NormalWeb"/>
              <w:spacing w:before="0" w:beforeAutospacing="0" w:after="0" w:afterAutospacing="0"/>
              <w:ind w:right="143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 xml:space="preserve"> наведе изражајна средстава музичке уметности карактеристична за националне школе</w:t>
            </w:r>
            <w:r w:rsidRPr="00A2529C">
              <w:rPr>
                <w:rFonts w:ascii="Calibri" w:hAnsi="Calibri" w:cs="Calibri"/>
                <w:lang w:val="sr-Cyrl-RS"/>
              </w:rPr>
              <w:t xml:space="preserve">; </w:t>
            </w:r>
          </w:p>
          <w:p w14:paraId="43EAA395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најзначајније српске композиторе</w:t>
            </w:r>
            <w:r w:rsidRPr="00A2529C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A2529C">
              <w:rPr>
                <w:rFonts w:ascii="Calibri" w:hAnsi="Calibri" w:cs="Calibri"/>
                <w:sz w:val="24"/>
                <w:szCs w:val="24"/>
              </w:rPr>
              <w:t>M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окрањца, Станковића, Маринковића, Јенка;</w:t>
            </w:r>
          </w:p>
          <w:p w14:paraId="1B92553C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најзначајнија дела највећих композитора Србије у 19. веку;</w:t>
            </w:r>
          </w:p>
          <w:p w14:paraId="40A7C30B" w14:textId="57DCAAEC" w:rsidR="00FE2C5E" w:rsidRPr="00A2529C" w:rsidRDefault="00FE2C5E" w:rsidP="00FE2C5E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по звучности духовну од световне музике.</w:t>
            </w:r>
          </w:p>
        </w:tc>
        <w:tc>
          <w:tcPr>
            <w:tcW w:w="992" w:type="dxa"/>
          </w:tcPr>
          <w:p w14:paraId="7EF24AD8" w14:textId="47960E8E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843" w:type="dxa"/>
          </w:tcPr>
          <w:p w14:paraId="62B929DC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у Србији у 19. веку</w:t>
            </w:r>
          </w:p>
          <w:p w14:paraId="302E361C" w14:textId="7487D9AD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(комад са певањем, руковети, осмогласник)</w:t>
            </w:r>
          </w:p>
        </w:tc>
        <w:tc>
          <w:tcPr>
            <w:tcW w:w="708" w:type="dxa"/>
          </w:tcPr>
          <w:p w14:paraId="77DE8A8A" w14:textId="1AB6AC40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6CFAC407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6B3F23E5" w14:textId="77777777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МО,</w:t>
            </w:r>
          </w:p>
          <w:p w14:paraId="2F75BD14" w14:textId="705102FF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9" w:type="dxa"/>
          </w:tcPr>
          <w:p w14:paraId="52E3864D" w14:textId="6EECE5BF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1136CCFF" w14:textId="77777777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E6308CE" w14:textId="77777777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855D38D" w14:textId="77777777" w:rsidR="00FE2C5E" w:rsidRPr="00A2529C" w:rsidRDefault="00FE2C5E" w:rsidP="00FE2C5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7DA4103C" w14:textId="77777777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34" w:type="dxa"/>
          </w:tcPr>
          <w:p w14:paraId="1A0FCCF4" w14:textId="4FA1A6DB" w:rsidR="00FE2C5E" w:rsidRPr="00A2529C" w:rsidRDefault="00FE2C5E" w:rsidP="00FE2C5E">
            <w:pPr>
              <w:ind w:right="-103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СЈ, ИСТ, ГЕО, ВН </w:t>
            </w:r>
          </w:p>
        </w:tc>
        <w:tc>
          <w:tcPr>
            <w:tcW w:w="1701" w:type="dxa"/>
          </w:tcPr>
          <w:p w14:paraId="6B36698E" w14:textId="078B0936" w:rsidR="00FE2C5E" w:rsidRPr="00A2529C" w:rsidRDefault="00FE2C5E" w:rsidP="00FE2C5E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73E93AAD" w14:textId="77777777" w:rsidR="00FE2C5E" w:rsidRDefault="00FE2C5E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603F679" w14:textId="77777777" w:rsidR="00FE2C5E" w:rsidRDefault="00FE2C5E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8B229E7" w14:textId="557CF65B" w:rsidR="0073196C" w:rsidRPr="00A2529C" w:rsidRDefault="0073196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815D06A" w14:textId="77777777" w:rsidR="006B29BD" w:rsidRDefault="006B29BD" w:rsidP="0073196C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9FC6AF7" w14:textId="77777777" w:rsidR="002A4D8E" w:rsidRPr="002A4D8E" w:rsidRDefault="002A4D8E" w:rsidP="0073196C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7E94D52" w14:textId="77777777" w:rsidR="006B29BD" w:rsidRPr="00A2529C" w:rsidRDefault="006B29BD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C482252" w14:textId="77777777" w:rsidR="006B29BD" w:rsidRPr="00A2529C" w:rsidRDefault="006B29BD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6599454" w14:textId="73361722" w:rsidR="004D02E5" w:rsidRDefault="004D02E5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br w:type="page"/>
      </w:r>
    </w:p>
    <w:p w14:paraId="7D225BB9" w14:textId="77777777" w:rsidR="006B29BD" w:rsidRPr="00A2529C" w:rsidRDefault="006B29BD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62E5E4F" w14:textId="77777777" w:rsidR="0012153F" w:rsidRPr="00A2529C" w:rsidRDefault="0012153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t xml:space="preserve">ПРЕДЛОГ ОПЕРАТИВНОГ ПЛАНА РАДА НАСТАВНИКА </w:t>
      </w:r>
    </w:p>
    <w:p w14:paraId="6BE50238" w14:textId="33C10931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4B93128F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643BC74C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64599629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4536"/>
        <w:gridCol w:w="992"/>
        <w:gridCol w:w="1843"/>
        <w:gridCol w:w="708"/>
        <w:gridCol w:w="1134"/>
        <w:gridCol w:w="709"/>
        <w:gridCol w:w="1701"/>
        <w:gridCol w:w="1213"/>
        <w:gridCol w:w="1480"/>
      </w:tblGrid>
      <w:tr w:rsidR="00A33CF8" w:rsidRPr="00A2529C" w14:paraId="719C2814" w14:textId="77777777" w:rsidTr="0012153F">
        <w:trPr>
          <w:cantSplit/>
          <w:trHeight w:val="510"/>
          <w:jc w:val="center"/>
        </w:trPr>
        <w:tc>
          <w:tcPr>
            <w:tcW w:w="15608" w:type="dxa"/>
            <w:gridSpan w:val="10"/>
            <w:shd w:val="clear" w:color="auto" w:fill="F2F2F2"/>
            <w:vAlign w:val="center"/>
          </w:tcPr>
          <w:p w14:paraId="1161D7B0" w14:textId="77777777" w:rsidR="00A33CF8" w:rsidRPr="00A2529C" w:rsidRDefault="00A33CF8" w:rsidP="00A33CF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МАРТ</w:t>
            </w:r>
          </w:p>
        </w:tc>
      </w:tr>
      <w:tr w:rsidR="00B47B1A" w:rsidRPr="00966A47" w14:paraId="6AE60F04" w14:textId="77777777" w:rsidTr="00CF577F">
        <w:trPr>
          <w:cantSplit/>
          <w:trHeight w:val="1263"/>
          <w:jc w:val="center"/>
        </w:trPr>
        <w:tc>
          <w:tcPr>
            <w:tcW w:w="1292" w:type="dxa"/>
            <w:shd w:val="clear" w:color="auto" w:fill="F2F2F2"/>
            <w:textDirection w:val="btLr"/>
            <w:vAlign w:val="center"/>
          </w:tcPr>
          <w:p w14:paraId="24914C61" w14:textId="4592AEEE" w:rsidR="00B47B1A" w:rsidRPr="00A2529C" w:rsidRDefault="00B47B1A" w:rsidP="00731B4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6D21AB66" w14:textId="77777777" w:rsidR="00B47B1A" w:rsidRPr="00A2529C" w:rsidRDefault="00B47B1A" w:rsidP="0033433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0CEF781" w14:textId="3FB950F4" w:rsidR="00B47B1A" w:rsidRPr="00A2529C" w:rsidRDefault="00B47B1A" w:rsidP="00731B4D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4D64823" w14:textId="77777777" w:rsidR="00DB2197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Р. бр. </w:t>
            </w:r>
          </w:p>
          <w:p w14:paraId="0EF9D7B9" w14:textId="1B9A2DF9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1D58F1A" w14:textId="0B7F56D4" w:rsidR="00B47B1A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18DFA972" w14:textId="45B866A8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7743B73" w14:textId="15B3DACF" w:rsidR="00B47B1A" w:rsidRPr="00A2529C" w:rsidRDefault="00B47B1A" w:rsidP="001926BF">
            <w:pPr>
              <w:spacing w:after="0"/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1199E18" w14:textId="737492FE" w:rsidR="00B47B1A" w:rsidRPr="00A2529C" w:rsidRDefault="00B47B1A" w:rsidP="001926BF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ED2C719" w14:textId="365F406E" w:rsidR="00B47B1A" w:rsidRPr="00A2529C" w:rsidRDefault="00B47B1A" w:rsidP="001926B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213" w:type="dxa"/>
            <w:shd w:val="clear" w:color="auto" w:fill="F2F2F2"/>
            <w:vAlign w:val="center"/>
          </w:tcPr>
          <w:p w14:paraId="272CF5C1" w14:textId="0F9DAC20" w:rsidR="00B47B1A" w:rsidRPr="00A2529C" w:rsidRDefault="00B47B1A" w:rsidP="001926BF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480" w:type="dxa"/>
            <w:shd w:val="clear" w:color="auto" w:fill="F2F2F2"/>
            <w:vAlign w:val="center"/>
          </w:tcPr>
          <w:p w14:paraId="02DCC7B5" w14:textId="0A414CC6" w:rsidR="00B47B1A" w:rsidRPr="00A2529C" w:rsidRDefault="00B47B1A" w:rsidP="001926BF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2A4D8E" w:rsidRPr="00A2529C" w14:paraId="427914CD" w14:textId="77777777" w:rsidTr="005E5F99">
        <w:trPr>
          <w:trHeight w:val="264"/>
          <w:jc w:val="center"/>
        </w:trPr>
        <w:tc>
          <w:tcPr>
            <w:tcW w:w="1292" w:type="dxa"/>
            <w:textDirection w:val="btLr"/>
            <w:vAlign w:val="center"/>
          </w:tcPr>
          <w:p w14:paraId="4C1A3843" w14:textId="4740F180" w:rsidR="002A4D8E" w:rsidRPr="00A2529C" w:rsidRDefault="002A4D8E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536" w:type="dxa"/>
          </w:tcPr>
          <w:p w14:paraId="217D992A" w14:textId="77777777" w:rsidR="002A4D8E" w:rsidRPr="00A2529C" w:rsidRDefault="002A4D8E" w:rsidP="00B76461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тачно одговори на задата питања; </w:t>
            </w:r>
          </w:p>
          <w:p w14:paraId="6A6995AE" w14:textId="77777777" w:rsidR="002A4D8E" w:rsidRPr="00A2529C" w:rsidRDefault="002A4D8E" w:rsidP="00B76461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исприча радњу текста песме;</w:t>
            </w:r>
          </w:p>
          <w:p w14:paraId="6FA0219B" w14:textId="77777777" w:rsidR="002A4D8E" w:rsidRPr="00A2529C" w:rsidRDefault="002A4D8E" w:rsidP="00B76461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пева самостално песму „Што се боре мисли моје“;</w:t>
            </w:r>
          </w:p>
          <w:p w14:paraId="24ED4B8B" w14:textId="6D3618A3" w:rsidR="002A4D8E" w:rsidRPr="00A2529C" w:rsidRDefault="002A4D8E" w:rsidP="00F844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свира самостално песму „Што се боре мисли моје“.</w:t>
            </w:r>
          </w:p>
        </w:tc>
        <w:tc>
          <w:tcPr>
            <w:tcW w:w="992" w:type="dxa"/>
          </w:tcPr>
          <w:p w14:paraId="3E77C7DF" w14:textId="4F5C239E" w:rsidR="002A4D8E" w:rsidRPr="00A2529C" w:rsidRDefault="002A4D8E" w:rsidP="00DB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843" w:type="dxa"/>
          </w:tcPr>
          <w:p w14:paraId="143B8E94" w14:textId="1CCF4EB9" w:rsidR="002A4D8E" w:rsidRPr="00A2529C" w:rsidRDefault="002A4D8E" w:rsidP="00731B4D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у Србији у 19. веку</w:t>
            </w:r>
          </w:p>
        </w:tc>
        <w:tc>
          <w:tcPr>
            <w:tcW w:w="708" w:type="dxa"/>
          </w:tcPr>
          <w:p w14:paraId="4BD99211" w14:textId="580BDF61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5A8573B7" w14:textId="77777777" w:rsidR="002A4D8E" w:rsidRPr="00A2529C" w:rsidRDefault="002A4D8E" w:rsidP="00B7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 МО,</w:t>
            </w:r>
          </w:p>
          <w:p w14:paraId="74C568E5" w14:textId="4CB50766" w:rsidR="002A4D8E" w:rsidRPr="00A2529C" w:rsidRDefault="002A4D8E" w:rsidP="0041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57E9BEAD" w14:textId="77777777" w:rsidR="002A4D8E" w:rsidRPr="00A2529C" w:rsidRDefault="002A4D8E" w:rsidP="00B7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 </w:t>
            </w:r>
          </w:p>
          <w:p w14:paraId="54560769" w14:textId="3D44DEE5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  <w:r w:rsidRPr="00A2529C">
              <w:rPr>
                <w:rFonts w:ascii="Calibri" w:eastAsia="Times New Roman" w:hAnsi="Calibri" w:cs="Calibri"/>
                <w:sz w:val="24"/>
                <w:szCs w:val="24"/>
              </w:rPr>
              <w:t xml:space="preserve">,   </w:t>
            </w: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701" w:type="dxa"/>
          </w:tcPr>
          <w:p w14:paraId="1627CE30" w14:textId="77777777" w:rsidR="002A4D8E" w:rsidRPr="00A2529C" w:rsidRDefault="002A4D8E" w:rsidP="00B76461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01DB67F" w14:textId="77777777" w:rsidR="002A4D8E" w:rsidRPr="00A2529C" w:rsidRDefault="002A4D8E" w:rsidP="00B76461">
            <w:pPr>
              <w:autoSpaceDE w:val="0"/>
              <w:autoSpaceDN w:val="0"/>
              <w:adjustRightInd w:val="0"/>
              <w:spacing w:after="0" w:line="240" w:lineRule="auto"/>
              <w:ind w:left="-29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367287B" w14:textId="5EEEDC4F" w:rsidR="002A4D8E" w:rsidRPr="00A2529C" w:rsidRDefault="002A4D8E" w:rsidP="004164F0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13" w:type="dxa"/>
          </w:tcPr>
          <w:p w14:paraId="2788A84A" w14:textId="0C86A90E" w:rsidR="002A4D8E" w:rsidRPr="00A2529C" w:rsidRDefault="002A4D8E" w:rsidP="00D371E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 ИС</w:t>
            </w:r>
          </w:p>
        </w:tc>
        <w:tc>
          <w:tcPr>
            <w:tcW w:w="1480" w:type="dxa"/>
          </w:tcPr>
          <w:p w14:paraId="40ACDBCD" w14:textId="25103636" w:rsidR="002A4D8E" w:rsidRPr="00A2529C" w:rsidRDefault="002A4D8E" w:rsidP="004164F0">
            <w:pPr>
              <w:ind w:left="-108"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Одговори на питања</w:t>
            </w:r>
          </w:p>
        </w:tc>
      </w:tr>
      <w:tr w:rsidR="006B29BD" w:rsidRPr="00A2529C" w14:paraId="179B3A79" w14:textId="77777777" w:rsidTr="005E5F99">
        <w:trPr>
          <w:trHeight w:val="264"/>
          <w:jc w:val="center"/>
        </w:trPr>
        <w:tc>
          <w:tcPr>
            <w:tcW w:w="1292" w:type="dxa"/>
            <w:textDirection w:val="btLr"/>
            <w:vAlign w:val="center"/>
          </w:tcPr>
          <w:p w14:paraId="2222B81C" w14:textId="703B4A08" w:rsidR="006B29BD" w:rsidRPr="00A2529C" w:rsidRDefault="006B29BD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Човек и музика</w:t>
            </w:r>
          </w:p>
          <w:p w14:paraId="29840703" w14:textId="3E1BA690" w:rsidR="006B29BD" w:rsidRPr="00A2529C" w:rsidRDefault="006B29BD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536" w:type="dxa"/>
          </w:tcPr>
          <w:p w14:paraId="490DBF34" w14:textId="77777777" w:rsidR="006B29BD" w:rsidRPr="00A2529C" w:rsidRDefault="006B29BD" w:rsidP="00F844C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препозна основне одлике импресионизма;</w:t>
            </w:r>
          </w:p>
          <w:p w14:paraId="2F6D01D0" w14:textId="77777777" w:rsidR="006B29BD" w:rsidRPr="00A2529C" w:rsidRDefault="006B29BD" w:rsidP="00F844C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опише карактеристике звучног примера;</w:t>
            </w:r>
          </w:p>
          <w:p w14:paraId="03EB4CD3" w14:textId="77777777" w:rsidR="006B29BD" w:rsidRPr="00A2529C" w:rsidRDefault="006B29BD" w:rsidP="00D371E8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својим речима везу музике импресионизма са осталим уметностима;</w:t>
            </w:r>
          </w:p>
          <w:p w14:paraId="74EF0055" w14:textId="77777777" w:rsidR="006B29BD" w:rsidRPr="00A2529C" w:rsidRDefault="006B29BD" w:rsidP="00D371E8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представнике импресионизма у музици;</w:t>
            </w:r>
          </w:p>
          <w:p w14:paraId="0FECBA3D" w14:textId="77777777" w:rsidR="006B29BD" w:rsidRPr="00A2529C" w:rsidRDefault="006B29BD" w:rsidP="00D3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представнике импресионизма у сликарству и књижевности.</w:t>
            </w:r>
          </w:p>
        </w:tc>
        <w:tc>
          <w:tcPr>
            <w:tcW w:w="992" w:type="dxa"/>
          </w:tcPr>
          <w:p w14:paraId="07B1654B" w14:textId="77777777" w:rsidR="006B29BD" w:rsidRPr="00A2529C" w:rsidRDefault="006B29BD" w:rsidP="00DB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843" w:type="dxa"/>
          </w:tcPr>
          <w:p w14:paraId="3B87AB63" w14:textId="77777777" w:rsidR="006B29BD" w:rsidRPr="00A2529C" w:rsidRDefault="006B29BD" w:rsidP="00731B4D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Импресио - низам</w:t>
            </w:r>
          </w:p>
          <w:p w14:paraId="5EC6D732" w14:textId="77777777" w:rsidR="006B29BD" w:rsidRPr="00A2529C" w:rsidRDefault="006B29BD" w:rsidP="00F844C1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(импресија - утисак)</w:t>
            </w:r>
          </w:p>
        </w:tc>
        <w:tc>
          <w:tcPr>
            <w:tcW w:w="708" w:type="dxa"/>
          </w:tcPr>
          <w:p w14:paraId="0D3A7807" w14:textId="77777777" w:rsidR="006B29BD" w:rsidRPr="00A2529C" w:rsidRDefault="006B29BD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171B5660" w14:textId="16579F26" w:rsidR="006B29BD" w:rsidRPr="00A2529C" w:rsidRDefault="006B29BD" w:rsidP="0041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</w:t>
            </w:r>
            <w:r w:rsidR="004164F0"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МО</w:t>
            </w:r>
            <w:r w:rsidR="004164F0"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, </w:t>
            </w: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АУ</w:t>
            </w:r>
          </w:p>
        </w:tc>
        <w:tc>
          <w:tcPr>
            <w:tcW w:w="709" w:type="dxa"/>
          </w:tcPr>
          <w:p w14:paraId="0ECD4C56" w14:textId="77777777" w:rsidR="006B29BD" w:rsidRPr="00A2529C" w:rsidRDefault="006B29BD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ИР </w:t>
            </w:r>
          </w:p>
          <w:p w14:paraId="74F64034" w14:textId="77777777" w:rsidR="006B29BD" w:rsidRPr="00A2529C" w:rsidRDefault="006B29BD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2609F73D" w14:textId="77777777" w:rsidR="006B29BD" w:rsidRPr="00A2529C" w:rsidRDefault="006B29BD" w:rsidP="004164F0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75EABCF" w14:textId="77777777" w:rsidR="006B29BD" w:rsidRPr="00A2529C" w:rsidRDefault="006B29BD" w:rsidP="004164F0">
            <w:pPr>
              <w:autoSpaceDE w:val="0"/>
              <w:autoSpaceDN w:val="0"/>
              <w:adjustRightInd w:val="0"/>
              <w:spacing w:after="0" w:line="240" w:lineRule="auto"/>
              <w:ind w:left="-29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5F21D6F" w14:textId="77777777" w:rsidR="006B29BD" w:rsidRPr="00A2529C" w:rsidRDefault="006B29BD" w:rsidP="004164F0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2460011E" w14:textId="77777777" w:rsidR="006B29BD" w:rsidRPr="00A2529C" w:rsidRDefault="006B29BD" w:rsidP="00731B4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1217B4EB" w14:textId="77777777" w:rsidR="006B29BD" w:rsidRPr="00A2529C" w:rsidRDefault="006B29BD" w:rsidP="00D371E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ЛК, ИСТ, СЈ</w:t>
            </w:r>
          </w:p>
        </w:tc>
        <w:tc>
          <w:tcPr>
            <w:tcW w:w="1480" w:type="dxa"/>
          </w:tcPr>
          <w:p w14:paraId="328446C1" w14:textId="77777777" w:rsidR="006B29BD" w:rsidRPr="00A2529C" w:rsidRDefault="006B29BD" w:rsidP="004164F0">
            <w:pPr>
              <w:ind w:left="-108"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 испитивање</w:t>
            </w:r>
          </w:p>
        </w:tc>
      </w:tr>
      <w:tr w:rsidR="002A4D8E" w:rsidRPr="00A2529C" w14:paraId="4013F504" w14:textId="77777777" w:rsidTr="00CF577F">
        <w:trPr>
          <w:cantSplit/>
          <w:trHeight w:val="1134"/>
          <w:jc w:val="center"/>
        </w:trPr>
        <w:tc>
          <w:tcPr>
            <w:tcW w:w="1292" w:type="dxa"/>
            <w:vMerge w:val="restart"/>
            <w:textDirection w:val="btLr"/>
            <w:vAlign w:val="center"/>
          </w:tcPr>
          <w:p w14:paraId="3B335B47" w14:textId="77777777" w:rsidR="002A4D8E" w:rsidRPr="00A2529C" w:rsidRDefault="002A4D8E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Човек и музика</w:t>
            </w:r>
          </w:p>
          <w:p w14:paraId="750577F0" w14:textId="3C418849" w:rsidR="002A4D8E" w:rsidRPr="00A2529C" w:rsidRDefault="002A4D8E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536" w:type="dxa"/>
          </w:tcPr>
          <w:p w14:paraId="6DD72101" w14:textId="77777777" w:rsidR="002A4D8E" w:rsidRPr="00A2529C" w:rsidRDefault="002A4D8E" w:rsidP="00F117A8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објасни в</w:t>
            </w:r>
            <w:r w:rsidRPr="00A2529C">
              <w:rPr>
                <w:rFonts w:ascii="Calibri" w:hAnsi="Calibri" w:cs="Calibri"/>
                <w:color w:val="000000"/>
              </w:rPr>
              <w:t>e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зу изм</w:t>
            </w:r>
            <w:r w:rsidRPr="00A2529C">
              <w:rPr>
                <w:rFonts w:ascii="Calibri" w:hAnsi="Calibri" w:cs="Calibri"/>
                <w:color w:val="000000"/>
              </w:rPr>
              <w:t>e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ђу музике 20. века и дух</w:t>
            </w:r>
            <w:r w:rsidRPr="00A2529C">
              <w:rPr>
                <w:rFonts w:ascii="Calibri" w:hAnsi="Calibri" w:cs="Calibri"/>
                <w:color w:val="000000"/>
              </w:rPr>
              <w:t>a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 xml:space="preserve"> вр</w:t>
            </w:r>
            <w:r w:rsidRPr="00A2529C">
              <w:rPr>
                <w:rFonts w:ascii="Calibri" w:hAnsi="Calibri" w:cs="Calibri"/>
                <w:color w:val="000000"/>
              </w:rPr>
              <w:t>e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м</w:t>
            </w:r>
            <w:r w:rsidRPr="00A2529C">
              <w:rPr>
                <w:rFonts w:ascii="Calibri" w:hAnsi="Calibri" w:cs="Calibri"/>
                <w:color w:val="000000"/>
              </w:rPr>
              <w:t>e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н</w:t>
            </w:r>
            <w:r w:rsidRPr="00A2529C">
              <w:rPr>
                <w:rFonts w:ascii="Calibri" w:hAnsi="Calibri" w:cs="Calibri"/>
                <w:color w:val="000000"/>
              </w:rPr>
              <w:t>a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;</w:t>
            </w:r>
          </w:p>
          <w:p w14:paraId="711A1613" w14:textId="77777777" w:rsidR="002A4D8E" w:rsidRPr="00A2529C" w:rsidRDefault="002A4D8E" w:rsidP="00F117A8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објасни својим речима д</w:t>
            </w:r>
            <w:proofErr w:type="spellStart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ej</w:t>
            </w:r>
            <w:proofErr w:type="spellEnd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ств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к</w:t>
            </w:r>
            <w:proofErr w:type="spellStart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oje</w:t>
            </w:r>
            <w:proofErr w:type="spellEnd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музик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им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њ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г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;</w:t>
            </w:r>
          </w:p>
          <w:p w14:paraId="10CDDAB4" w14:textId="77777777" w:rsidR="002A4D8E" w:rsidRPr="00A2529C" w:rsidRDefault="002A4D8E" w:rsidP="00F117A8">
            <w:pPr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ид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нтифику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je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чин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н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к</w:t>
            </w:r>
            <w:proofErr w:type="spellStart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oj</w:t>
            </w:r>
            <w:proofErr w:type="spellEnd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и музик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д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ч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р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в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 xml:space="preserve"> р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зличит к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р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кт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р, т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кст и с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држ</w:t>
            </w:r>
            <w:proofErr w:type="spellStart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aje</w:t>
            </w:r>
            <w:proofErr w:type="spellEnd"/>
            <w:r w:rsidRPr="00A2529C">
              <w:rPr>
                <w:rFonts w:ascii="Calibri" w:eastAsia="Times New Roman" w:hAnsi="Calibri" w:cs="Calibri"/>
                <w:color w:val="000000"/>
                <w:sz w:val="24"/>
                <w:szCs w:val="24"/>
                <w:lang w:val="sr-Cyrl-RS"/>
              </w:rPr>
              <w:t>;</w:t>
            </w:r>
          </w:p>
          <w:p w14:paraId="444BF259" w14:textId="77777777" w:rsidR="002A4D8E" w:rsidRPr="00A2529C" w:rsidRDefault="002A4D8E" w:rsidP="00F117A8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композиторе 20. века и њихова дела;</w:t>
            </w:r>
          </w:p>
          <w:p w14:paraId="1615FAC1" w14:textId="51134BA2" w:rsidR="002A4D8E" w:rsidRPr="00A2529C" w:rsidRDefault="002A4D8E" w:rsidP="00F117A8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именује појаве у музици 20. века.</w:t>
            </w:r>
          </w:p>
        </w:tc>
        <w:tc>
          <w:tcPr>
            <w:tcW w:w="992" w:type="dxa"/>
          </w:tcPr>
          <w:p w14:paraId="64417AA7" w14:textId="77777777" w:rsidR="002A4D8E" w:rsidRPr="00A2529C" w:rsidRDefault="002A4D8E" w:rsidP="00DB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843" w:type="dxa"/>
          </w:tcPr>
          <w:p w14:paraId="3F0B4FE1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у 20. веку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</w:p>
          <w:p w14:paraId="30044434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атоналност, експресионизам, алеаторика, конкретна музика, електронска музика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08" w:type="dxa"/>
          </w:tcPr>
          <w:p w14:paraId="2EB95416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16DB97A0" w14:textId="522124E4" w:rsidR="002A4D8E" w:rsidRPr="00A2529C" w:rsidRDefault="002A4D8E" w:rsidP="00416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 МО, АУ</w:t>
            </w:r>
          </w:p>
        </w:tc>
        <w:tc>
          <w:tcPr>
            <w:tcW w:w="709" w:type="dxa"/>
          </w:tcPr>
          <w:p w14:paraId="0154A17B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26C3A2AF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3A44D37D" w14:textId="77777777" w:rsidR="002A4D8E" w:rsidRPr="00A2529C" w:rsidRDefault="002A4D8E" w:rsidP="004164F0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D72456D" w14:textId="77777777" w:rsidR="002A4D8E" w:rsidRPr="00A2529C" w:rsidRDefault="002A4D8E" w:rsidP="004164F0">
            <w:pPr>
              <w:autoSpaceDE w:val="0"/>
              <w:autoSpaceDN w:val="0"/>
              <w:adjustRightInd w:val="0"/>
              <w:spacing w:after="0" w:line="240" w:lineRule="auto"/>
              <w:ind w:left="-29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3DE550B" w14:textId="77777777" w:rsidR="002A4D8E" w:rsidRPr="00A2529C" w:rsidRDefault="002A4D8E" w:rsidP="004164F0">
            <w:pPr>
              <w:autoSpaceDE w:val="0"/>
              <w:autoSpaceDN w:val="0"/>
              <w:adjustRightInd w:val="0"/>
              <w:spacing w:after="0" w:line="240" w:lineRule="auto"/>
              <w:ind w:left="-29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237156F2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4E21547C" w14:textId="77777777" w:rsidR="002A4D8E" w:rsidRPr="00A2529C" w:rsidRDefault="002A4D8E" w:rsidP="00D371E8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ФИЗ, ТИТ, ИСТ, ИНФ</w:t>
            </w:r>
          </w:p>
        </w:tc>
        <w:tc>
          <w:tcPr>
            <w:tcW w:w="1480" w:type="dxa"/>
          </w:tcPr>
          <w:p w14:paraId="6FB2F954" w14:textId="77777777" w:rsidR="002A4D8E" w:rsidRPr="00A2529C" w:rsidRDefault="002A4D8E" w:rsidP="004164F0">
            <w:pPr>
              <w:ind w:left="-108"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 испитивање</w:t>
            </w:r>
          </w:p>
        </w:tc>
      </w:tr>
      <w:tr w:rsidR="002A4D8E" w:rsidRPr="00A2529C" w14:paraId="7482B272" w14:textId="77777777" w:rsidTr="005E5F99">
        <w:trPr>
          <w:cantSplit/>
          <w:trHeight w:val="1134"/>
          <w:jc w:val="center"/>
        </w:trPr>
        <w:tc>
          <w:tcPr>
            <w:tcW w:w="1292" w:type="dxa"/>
            <w:vMerge/>
            <w:textDirection w:val="btLr"/>
            <w:vAlign w:val="center"/>
          </w:tcPr>
          <w:p w14:paraId="43294379" w14:textId="17628FCD" w:rsidR="002A4D8E" w:rsidRPr="00A2529C" w:rsidRDefault="002A4D8E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</w:tcPr>
          <w:p w14:paraId="210E48C2" w14:textId="77777777" w:rsidR="002A4D8E" w:rsidRPr="00A2529C" w:rsidRDefault="002A4D8E" w:rsidP="00F117A8">
            <w:pPr>
              <w:pStyle w:val="NormalWeb"/>
              <w:spacing w:before="0" w:beforeAutospacing="0" w:after="0" w:afterAutospacing="0"/>
              <w:ind w:right="143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повеже различите видове музичког изражавања са друштвено-историјским амбијентом у коме су настали,</w:t>
            </w:r>
          </w:p>
          <w:p w14:paraId="3C09FF1D" w14:textId="77777777" w:rsidR="002A4D8E" w:rsidRPr="00A2529C" w:rsidRDefault="002A4D8E" w:rsidP="00F117A8">
            <w:pPr>
              <w:pStyle w:val="NormalWeb"/>
              <w:spacing w:before="0" w:beforeAutospacing="0" w:after="0" w:afterAutospacing="0"/>
              <w:ind w:right="143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 xml:space="preserve"> наведе изражајна средстава музичке уметности карактеристична за националне школе</w:t>
            </w:r>
            <w:r w:rsidRPr="00A2529C">
              <w:rPr>
                <w:rFonts w:ascii="Calibri" w:hAnsi="Calibri" w:cs="Calibri"/>
                <w:lang w:val="sr-Cyrl-RS"/>
              </w:rPr>
              <w:t xml:space="preserve">; </w:t>
            </w:r>
          </w:p>
          <w:p w14:paraId="668CBDB2" w14:textId="77777777" w:rsidR="002A4D8E" w:rsidRPr="00A2529C" w:rsidRDefault="002A4D8E" w:rsidP="00F117A8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најзначајније српске композиторе</w:t>
            </w:r>
            <w:r w:rsidRPr="00A2529C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20. века;</w:t>
            </w:r>
          </w:p>
          <w:p w14:paraId="40563E6A" w14:textId="77777777" w:rsidR="002A4D8E" w:rsidRPr="00A2529C" w:rsidRDefault="002A4D8E" w:rsidP="00F117A8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најзначајнија дела највећих композитора Србије у </w:t>
            </w:r>
            <w:r w:rsidRPr="00A2529C">
              <w:rPr>
                <w:rFonts w:ascii="Calibri" w:hAnsi="Calibri" w:cs="Calibri"/>
                <w:sz w:val="24"/>
                <w:szCs w:val="24"/>
                <w:lang w:val="sr-Latn-RS"/>
              </w:rPr>
              <w:t>20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. веку;</w:t>
            </w:r>
          </w:p>
          <w:p w14:paraId="47A53FCD" w14:textId="77777777" w:rsidR="002A4D8E" w:rsidRPr="00A2529C" w:rsidRDefault="002A4D8E" w:rsidP="00F117A8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по звучности духовну од световне музике.</w:t>
            </w:r>
          </w:p>
        </w:tc>
        <w:tc>
          <w:tcPr>
            <w:tcW w:w="992" w:type="dxa"/>
          </w:tcPr>
          <w:p w14:paraId="298D6667" w14:textId="77777777" w:rsidR="002A4D8E" w:rsidRPr="00A2529C" w:rsidRDefault="002A4D8E" w:rsidP="00DB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843" w:type="dxa"/>
          </w:tcPr>
          <w:p w14:paraId="309E4979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у Србији у 20. веку</w:t>
            </w:r>
          </w:p>
          <w:p w14:paraId="43756872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(опера, балет, модернисти)</w:t>
            </w:r>
          </w:p>
        </w:tc>
        <w:tc>
          <w:tcPr>
            <w:tcW w:w="708" w:type="dxa"/>
          </w:tcPr>
          <w:p w14:paraId="0A34ADD1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21FCDA95" w14:textId="5C911991" w:rsidR="002A4D8E" w:rsidRPr="00A2529C" w:rsidRDefault="002A4D8E" w:rsidP="004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ДИЈ,</w:t>
            </w:r>
          </w:p>
          <w:p w14:paraId="7C5A4DAF" w14:textId="77777777" w:rsidR="002A4D8E" w:rsidRPr="00A2529C" w:rsidRDefault="002A4D8E" w:rsidP="004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МО</w:t>
            </w:r>
          </w:p>
          <w:p w14:paraId="2F631E53" w14:textId="77777777" w:rsidR="002A4D8E" w:rsidRPr="00A2529C" w:rsidRDefault="002A4D8E" w:rsidP="00AE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9" w:type="dxa"/>
          </w:tcPr>
          <w:p w14:paraId="088F116D" w14:textId="77777777" w:rsidR="002A4D8E" w:rsidRPr="00A2529C" w:rsidRDefault="002A4D8E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739C29B5" w14:textId="77777777" w:rsidR="002A4D8E" w:rsidRPr="00A2529C" w:rsidRDefault="002A4D8E" w:rsidP="004C7F8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8F8FDEA" w14:textId="77777777" w:rsidR="002A4D8E" w:rsidRPr="00A2529C" w:rsidRDefault="002A4D8E" w:rsidP="004C7F8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1331C8E9" w14:textId="77777777" w:rsidR="002A4D8E" w:rsidRPr="00A2529C" w:rsidRDefault="002A4D8E" w:rsidP="004C7F8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77F55062" w14:textId="77777777" w:rsidR="002A4D8E" w:rsidRPr="00A2529C" w:rsidRDefault="002A4D8E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13" w:type="dxa"/>
          </w:tcPr>
          <w:p w14:paraId="1919B338" w14:textId="77777777" w:rsidR="002A4D8E" w:rsidRPr="00A2529C" w:rsidRDefault="002A4D8E" w:rsidP="000548D5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ГЕО,</w:t>
            </w:r>
          </w:p>
          <w:p w14:paraId="09FD2950" w14:textId="7767DFB8" w:rsidR="002A4D8E" w:rsidRPr="00A2529C" w:rsidRDefault="002A4D8E" w:rsidP="000548D5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ИСТ, БИО, СЈ, ВН</w:t>
            </w:r>
          </w:p>
        </w:tc>
        <w:tc>
          <w:tcPr>
            <w:tcW w:w="1480" w:type="dxa"/>
          </w:tcPr>
          <w:p w14:paraId="50269DDB" w14:textId="77777777" w:rsidR="002A4D8E" w:rsidRPr="00A2529C" w:rsidRDefault="002A4D8E" w:rsidP="00731B4D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Квиз</w:t>
            </w:r>
          </w:p>
        </w:tc>
      </w:tr>
      <w:tr w:rsidR="00FE2C5E" w:rsidRPr="00A2529C" w14:paraId="5DF7F143" w14:textId="77777777" w:rsidTr="00FE2C5E">
        <w:trPr>
          <w:cantSplit/>
          <w:trHeight w:val="850"/>
          <w:jc w:val="center"/>
        </w:trPr>
        <w:tc>
          <w:tcPr>
            <w:tcW w:w="1292" w:type="dxa"/>
            <w:textDirection w:val="btLr"/>
            <w:vAlign w:val="center"/>
          </w:tcPr>
          <w:p w14:paraId="5A502FC8" w14:textId="2509946A" w:rsidR="00FE2C5E" w:rsidRPr="00A2529C" w:rsidRDefault="00FE2C5E" w:rsidP="00FE2C5E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Човек и музика</w:t>
            </w:r>
          </w:p>
          <w:p w14:paraId="5145E173" w14:textId="77777777" w:rsidR="00FE2C5E" w:rsidRPr="00A2529C" w:rsidRDefault="00FE2C5E" w:rsidP="00FE2C5E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61FE2BDA" w14:textId="00E6D1CC" w:rsidR="00FE2C5E" w:rsidRPr="00A2529C" w:rsidRDefault="00FE2C5E" w:rsidP="00FE2C5E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536" w:type="dxa"/>
          </w:tcPr>
          <w:p w14:paraId="320B2A7E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по звуку оперету и мјузикл; </w:t>
            </w:r>
          </w:p>
          <w:p w14:paraId="716A0421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најзначајније композиторе популарне музике;</w:t>
            </w:r>
          </w:p>
          <w:p w14:paraId="0B2D61F6" w14:textId="77777777" w:rsidR="00FE2C5E" w:rsidRPr="00A2529C" w:rsidRDefault="00FE2C5E" w:rsidP="00FE2C5E">
            <w:pPr>
              <w:pStyle w:val="tabela"/>
              <w:spacing w:before="0" w:line="240" w:lineRule="auto"/>
              <w:ind w:left="172" w:right="-10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најпознатије оперете и мјузикле.</w:t>
            </w:r>
          </w:p>
          <w:p w14:paraId="6713CEE4" w14:textId="77777777" w:rsidR="00FE2C5E" w:rsidRPr="00A2529C" w:rsidRDefault="00FE2C5E" w:rsidP="00FE2C5E">
            <w:pPr>
              <w:pStyle w:val="tabela"/>
              <w:spacing w:before="0" w:line="240" w:lineRule="auto"/>
              <w:ind w:left="172" w:right="-10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7DF4E754" w14:textId="77777777" w:rsidR="00FE2C5E" w:rsidRPr="00A2529C" w:rsidRDefault="00FE2C5E" w:rsidP="00FE2C5E">
            <w:pPr>
              <w:pStyle w:val="tabela"/>
              <w:spacing w:before="0" w:line="240" w:lineRule="auto"/>
              <w:ind w:left="172" w:right="-10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6EE52F32" w14:textId="77777777" w:rsidR="00FE2C5E" w:rsidRPr="00A2529C" w:rsidRDefault="00FE2C5E" w:rsidP="00FE2C5E">
            <w:pPr>
              <w:pStyle w:val="NormalWeb"/>
              <w:spacing w:before="0" w:beforeAutospacing="0" w:after="0" w:afterAutospacing="0"/>
              <w:ind w:right="143"/>
              <w:rPr>
                <w:rFonts w:ascii="Arial" w:hAnsi="Arial" w:cs="Arial"/>
                <w:lang w:val="sr-Cyrl-RS"/>
              </w:rPr>
            </w:pPr>
          </w:p>
        </w:tc>
        <w:tc>
          <w:tcPr>
            <w:tcW w:w="992" w:type="dxa"/>
          </w:tcPr>
          <w:p w14:paraId="69508BAB" w14:textId="375B6DF0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843" w:type="dxa"/>
          </w:tcPr>
          <w:p w14:paraId="499563BB" w14:textId="77777777" w:rsidR="00FE2C5E" w:rsidRPr="00A2529C" w:rsidRDefault="00FE2C5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Популарна музика</w:t>
            </w:r>
          </w:p>
          <w:p w14:paraId="520B1EB9" w14:textId="031FEB15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валцер, оперета, мјузикл)</w:t>
            </w:r>
          </w:p>
        </w:tc>
        <w:tc>
          <w:tcPr>
            <w:tcW w:w="708" w:type="dxa"/>
          </w:tcPr>
          <w:p w14:paraId="0FA685DD" w14:textId="7A8A388D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026A1CEC" w14:textId="23A874B5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 МО,     АУ</w:t>
            </w:r>
          </w:p>
        </w:tc>
        <w:tc>
          <w:tcPr>
            <w:tcW w:w="709" w:type="dxa"/>
          </w:tcPr>
          <w:p w14:paraId="3BE42E9A" w14:textId="10921B80" w:rsidR="00FE2C5E" w:rsidRPr="00A2529C" w:rsidRDefault="00FE2C5E" w:rsidP="00FE2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5035A583" w14:textId="77777777" w:rsidR="00FE2C5E" w:rsidRPr="00FE2C5E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 xml:space="preserve">Компетенција за </w:t>
            </w:r>
            <w:r w:rsidRPr="00FE2C5E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val="sr-Cyrl-RS" w:eastAsia="sr-Latn-CS"/>
              </w:rPr>
              <w:t>учење,</w:t>
            </w:r>
          </w:p>
          <w:p w14:paraId="351B6C48" w14:textId="77777777" w:rsidR="00FE2C5E" w:rsidRPr="00FE2C5E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FE2C5E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BDC8B83" w14:textId="7815C9E3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FE2C5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13" w:type="dxa"/>
          </w:tcPr>
          <w:p w14:paraId="16E0E899" w14:textId="76EF1175" w:rsidR="00FE2C5E" w:rsidRPr="00A2529C" w:rsidRDefault="00FE2C5E" w:rsidP="00FE2C5E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ГЕО, СЈ,     ЛК, ИСТ</w:t>
            </w:r>
          </w:p>
        </w:tc>
        <w:tc>
          <w:tcPr>
            <w:tcW w:w="1480" w:type="dxa"/>
          </w:tcPr>
          <w:p w14:paraId="4D47FE69" w14:textId="4C7DA96B" w:rsidR="00FE2C5E" w:rsidRPr="00A2529C" w:rsidRDefault="00FE2C5E" w:rsidP="00FE2C5E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Есеј</w:t>
            </w:r>
          </w:p>
        </w:tc>
      </w:tr>
    </w:tbl>
    <w:p w14:paraId="3296BDCE" w14:textId="77777777" w:rsidR="00C52070" w:rsidRPr="00A2529C" w:rsidRDefault="00C52070" w:rsidP="00A33CF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5BFC4C52" w14:textId="1C2938C6" w:rsidR="00A33CF8" w:rsidRPr="00A2529C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8880D53" w14:textId="77777777" w:rsidR="003F3EA6" w:rsidRDefault="003F3EA6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  <w:bookmarkStart w:id="2" w:name="_Hlk138861309"/>
    </w:p>
    <w:p w14:paraId="5BE27DC8" w14:textId="3031FB72" w:rsidR="0012153F" w:rsidRPr="00A2529C" w:rsidRDefault="0012153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1B004829" w14:textId="680CB689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74DD12F3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602CEE1C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36B78F80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4395"/>
        <w:gridCol w:w="1055"/>
        <w:gridCol w:w="1780"/>
        <w:gridCol w:w="708"/>
        <w:gridCol w:w="1134"/>
        <w:gridCol w:w="709"/>
        <w:gridCol w:w="1701"/>
        <w:gridCol w:w="1276"/>
        <w:gridCol w:w="1480"/>
      </w:tblGrid>
      <w:tr w:rsidR="00A33CF8" w:rsidRPr="00A2529C" w14:paraId="42D51083" w14:textId="77777777" w:rsidTr="004D02E5">
        <w:trPr>
          <w:cantSplit/>
          <w:trHeight w:val="336"/>
          <w:jc w:val="center"/>
        </w:trPr>
        <w:tc>
          <w:tcPr>
            <w:tcW w:w="15608" w:type="dxa"/>
            <w:gridSpan w:val="10"/>
            <w:shd w:val="clear" w:color="auto" w:fill="F2F2F2"/>
            <w:vAlign w:val="center"/>
          </w:tcPr>
          <w:bookmarkEnd w:id="2"/>
          <w:p w14:paraId="4B9C361F" w14:textId="77777777" w:rsidR="00A33CF8" w:rsidRPr="00966A47" w:rsidRDefault="00A33CF8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</w:pPr>
            <w:r w:rsidRPr="00966A4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АПРИЛ</w:t>
            </w:r>
          </w:p>
        </w:tc>
      </w:tr>
      <w:tr w:rsidR="004164F0" w:rsidRPr="00966A47" w14:paraId="3787A2E8" w14:textId="77777777" w:rsidTr="004164F0">
        <w:trPr>
          <w:cantSplit/>
          <w:trHeight w:val="1263"/>
          <w:jc w:val="center"/>
        </w:trPr>
        <w:tc>
          <w:tcPr>
            <w:tcW w:w="1370" w:type="dxa"/>
            <w:shd w:val="clear" w:color="auto" w:fill="F2F2F2"/>
            <w:textDirection w:val="btLr"/>
            <w:vAlign w:val="center"/>
          </w:tcPr>
          <w:p w14:paraId="7FD51AA7" w14:textId="4EE23177" w:rsidR="00B47B1A" w:rsidRPr="00A2529C" w:rsidRDefault="00B47B1A" w:rsidP="0074706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395" w:type="dxa"/>
            <w:shd w:val="clear" w:color="auto" w:fill="F2F2F2"/>
            <w:vAlign w:val="center"/>
          </w:tcPr>
          <w:p w14:paraId="02F6ED8E" w14:textId="77777777" w:rsidR="00B47B1A" w:rsidRPr="00A2529C" w:rsidRDefault="00B47B1A" w:rsidP="0033433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5B94803" w14:textId="56041BB4" w:rsidR="00B47B1A" w:rsidRPr="00A2529C" w:rsidRDefault="00B47B1A" w:rsidP="0074706D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1055" w:type="dxa"/>
            <w:shd w:val="clear" w:color="auto" w:fill="F2F2F2"/>
            <w:vAlign w:val="center"/>
          </w:tcPr>
          <w:p w14:paraId="1D7B383E" w14:textId="77777777" w:rsidR="00EA6DB6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Р. бр. </w:t>
            </w:r>
          </w:p>
          <w:p w14:paraId="200C6DF6" w14:textId="1B295C98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часа</w:t>
            </w:r>
          </w:p>
        </w:tc>
        <w:tc>
          <w:tcPr>
            <w:tcW w:w="1780" w:type="dxa"/>
            <w:shd w:val="clear" w:color="auto" w:fill="F2F2F2"/>
            <w:vAlign w:val="center"/>
          </w:tcPr>
          <w:p w14:paraId="17E34C2A" w14:textId="6A47AB92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05ED99EA" w14:textId="12957441" w:rsidR="00B47B1A" w:rsidRPr="00A2529C" w:rsidRDefault="00B47B1A" w:rsidP="001926BF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7365165" w14:textId="40CB6719" w:rsidR="00B47B1A" w:rsidRPr="00A2529C" w:rsidRDefault="00B47B1A" w:rsidP="001926BF">
            <w:pPr>
              <w:spacing w:after="0"/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9DD49B0" w14:textId="48D719CE" w:rsidR="00B47B1A" w:rsidRPr="00A2529C" w:rsidRDefault="00B47B1A" w:rsidP="001926BF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960AF0B" w14:textId="1D45B0CC" w:rsidR="00B47B1A" w:rsidRPr="00A2529C" w:rsidRDefault="00B47B1A" w:rsidP="001926B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D280520" w14:textId="27167244" w:rsidR="00B47B1A" w:rsidRPr="00A2529C" w:rsidRDefault="00B47B1A" w:rsidP="001926BF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480" w:type="dxa"/>
            <w:shd w:val="clear" w:color="auto" w:fill="F2F2F2"/>
            <w:vAlign w:val="center"/>
          </w:tcPr>
          <w:p w14:paraId="23596515" w14:textId="2CBAA1B5" w:rsidR="00B47B1A" w:rsidRPr="00A2529C" w:rsidRDefault="00B47B1A" w:rsidP="001926BF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164F0" w:rsidRPr="00A2529C" w14:paraId="0D921208" w14:textId="77777777" w:rsidTr="005E5F99">
        <w:trPr>
          <w:trHeight w:val="264"/>
          <w:jc w:val="center"/>
        </w:trPr>
        <w:tc>
          <w:tcPr>
            <w:tcW w:w="1370" w:type="dxa"/>
            <w:textDirection w:val="btLr"/>
            <w:vAlign w:val="center"/>
          </w:tcPr>
          <w:p w14:paraId="5C581567" w14:textId="2F6DC6BE" w:rsidR="007F77D9" w:rsidRPr="00A2529C" w:rsidRDefault="007F77D9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Човек и музика</w:t>
            </w:r>
          </w:p>
          <w:p w14:paraId="5A1380B3" w14:textId="2CEC00CE" w:rsidR="00A33CF8" w:rsidRPr="00A2529C" w:rsidRDefault="007F77D9" w:rsidP="005E5F99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395" w:type="dxa"/>
          </w:tcPr>
          <w:p w14:paraId="393D4059" w14:textId="77777777" w:rsidR="00960461" w:rsidRPr="00A2529C" w:rsidRDefault="00960461" w:rsidP="007F77D9">
            <w:pPr>
              <w:pStyle w:val="NormalWeb"/>
              <w:spacing w:before="0" w:beforeAutospacing="0" w:after="0" w:afterAutospacing="0"/>
              <w:ind w:left="-2" w:hanging="2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Arial" w:hAnsi="Arial" w:cs="Arial"/>
                <w:lang w:val="sr-Cyrl-RS"/>
              </w:rPr>
              <w:t>♪</w:t>
            </w:r>
            <w:r w:rsidRPr="00A2529C">
              <w:rPr>
                <w:rFonts w:ascii="Calibri" w:hAnsi="Calibri" w:cs="Calibri"/>
                <w:lang w:val="sr-Cyrl-RS"/>
              </w:rPr>
              <w:t xml:space="preserve"> наведе </w:t>
            </w:r>
            <w:r w:rsidRPr="00A2529C">
              <w:rPr>
                <w:rFonts w:ascii="Calibri" w:hAnsi="Calibri" w:cs="Calibri"/>
                <w:color w:val="000000"/>
                <w:lang w:val="sr-Cyrl-RS"/>
              </w:rPr>
              <w:t>основне карактеристике џез музике;</w:t>
            </w:r>
            <w:r w:rsidRPr="00A2529C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7DDA70B1" w14:textId="77777777" w:rsidR="00960461" w:rsidRPr="00A2529C" w:rsidRDefault="00960461" w:rsidP="007F77D9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стилове џез музике;</w:t>
            </w:r>
          </w:p>
          <w:p w14:paraId="402238C0" w14:textId="77777777" w:rsidR="00960461" w:rsidRPr="00A2529C" w:rsidRDefault="00960461" w:rsidP="007F77D9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одреди музички жанр џеза на основу слушног примера.</w:t>
            </w:r>
          </w:p>
          <w:p w14:paraId="1AF7E419" w14:textId="1A521449" w:rsidR="007F77D9" w:rsidRPr="00FE2C5E" w:rsidRDefault="00960461" w:rsidP="001F51DA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 звук џез музике у слушном примеру</w:t>
            </w:r>
            <w:r w:rsidR="007F77D9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055" w:type="dxa"/>
          </w:tcPr>
          <w:p w14:paraId="32F6424A" w14:textId="77777777" w:rsidR="00A33CF8" w:rsidRPr="00A2529C" w:rsidRDefault="00A33CF8" w:rsidP="00DB21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74706D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80" w:type="dxa"/>
          </w:tcPr>
          <w:p w14:paraId="2C59D4FF" w14:textId="77777777" w:rsidR="00A33CF8" w:rsidRPr="00A2529C" w:rsidRDefault="004C7F81" w:rsidP="0074706D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Сав тај џез</w:t>
            </w:r>
          </w:p>
        </w:tc>
        <w:tc>
          <w:tcPr>
            <w:tcW w:w="708" w:type="dxa"/>
          </w:tcPr>
          <w:p w14:paraId="0D4CF263" w14:textId="77777777" w:rsidR="00A33CF8" w:rsidRPr="00A2529C" w:rsidRDefault="00A33CF8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5BFB78D6" w14:textId="2F3AEDB9" w:rsidR="00B5736A" w:rsidRPr="00A2529C" w:rsidRDefault="00AE715B" w:rsidP="00EA6D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</w:t>
            </w:r>
            <w:r w:rsidR="00EA6DB6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МО</w:t>
            </w:r>
            <w:r w:rsidR="00EA6DB6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="00960461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   АУ</w:t>
            </w:r>
          </w:p>
        </w:tc>
        <w:tc>
          <w:tcPr>
            <w:tcW w:w="709" w:type="dxa"/>
          </w:tcPr>
          <w:p w14:paraId="59577E69" w14:textId="77777777" w:rsidR="00A33CF8" w:rsidRPr="00A2529C" w:rsidRDefault="00A33CF8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0C9965BA" w14:textId="77777777" w:rsidR="00960461" w:rsidRPr="00A2529C" w:rsidRDefault="00960461" w:rsidP="0096046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3E05367" w14:textId="77777777" w:rsidR="00960461" w:rsidRPr="00A2529C" w:rsidRDefault="00960461" w:rsidP="0096046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FEC9784" w14:textId="77777777" w:rsidR="00960461" w:rsidRPr="00A2529C" w:rsidRDefault="00960461" w:rsidP="0096046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327DA1F5" w14:textId="77777777" w:rsidR="00A33CF8" w:rsidRPr="00A2529C" w:rsidRDefault="00A33CF8" w:rsidP="0074706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18BB095A" w14:textId="77777777" w:rsidR="00A33CF8" w:rsidRPr="00A2529C" w:rsidRDefault="00960461" w:rsidP="00960461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ГЕ</w:t>
            </w:r>
            <w:r w:rsidR="00797823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  <w:r w:rsidR="00A33CF8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ИС</w:t>
            </w:r>
            <w:r w:rsidR="00797823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 ЛК</w:t>
            </w:r>
          </w:p>
        </w:tc>
        <w:tc>
          <w:tcPr>
            <w:tcW w:w="1480" w:type="dxa"/>
          </w:tcPr>
          <w:p w14:paraId="5A6270E6" w14:textId="77777777" w:rsidR="00A33CF8" w:rsidRPr="00A2529C" w:rsidRDefault="001F51DA" w:rsidP="00EA6DB6">
            <w:pPr>
              <w:spacing w:after="0"/>
              <w:ind w:left="-108"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960461"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етоминутно испитивање</w:t>
            </w:r>
          </w:p>
        </w:tc>
      </w:tr>
      <w:tr w:rsidR="004164F0" w:rsidRPr="00A2529C" w14:paraId="2103AC59" w14:textId="77777777" w:rsidTr="00FE2C5E">
        <w:trPr>
          <w:cantSplit/>
          <w:trHeight w:val="1531"/>
          <w:jc w:val="center"/>
        </w:trPr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7CA74A7" w14:textId="7978D539" w:rsidR="00A33CF8" w:rsidRPr="00A2529C" w:rsidRDefault="00960461" w:rsidP="005E5F99">
            <w:pPr>
              <w:pStyle w:val="ListParagraph"/>
              <w:ind w:left="-57"/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Музичк</w:t>
            </w:r>
            <w:r w:rsidR="00435CF4">
              <w:rPr>
                <w:rFonts w:cs="Calibri"/>
                <w:sz w:val="24"/>
                <w:szCs w:val="24"/>
                <w:lang w:val="sr-Cyrl-RS"/>
              </w:rPr>
              <w:t>о</w:t>
            </w:r>
            <w:r w:rsidRPr="00A2529C">
              <w:rPr>
                <w:rFonts w:cs="Calibri"/>
                <w:sz w:val="24"/>
                <w:szCs w:val="24"/>
                <w:lang w:val="sr-Cyrl-RS"/>
              </w:rPr>
              <w:t xml:space="preserve"> стваралаштво</w:t>
            </w:r>
          </w:p>
        </w:tc>
        <w:tc>
          <w:tcPr>
            <w:tcW w:w="4395" w:type="dxa"/>
          </w:tcPr>
          <w:p w14:paraId="6CEA09E6" w14:textId="77777777" w:rsidR="00960461" w:rsidRPr="00A2529C" w:rsidRDefault="00960461" w:rsidP="007F77D9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отпева песму „Кад свеци марширају“; </w:t>
            </w:r>
          </w:p>
          <w:p w14:paraId="698AB796" w14:textId="77777777" w:rsidR="00960461" w:rsidRPr="00A2529C" w:rsidRDefault="00960461" w:rsidP="007F77D9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и групно осмисли ритмички аранжман;</w:t>
            </w:r>
          </w:p>
          <w:p w14:paraId="6E3BB12D" w14:textId="59E10092" w:rsidR="001F51DA" w:rsidRPr="00FE2C5E" w:rsidRDefault="00960461" w:rsidP="007F77D9">
            <w:pPr>
              <w:pStyle w:val="ListParagraph"/>
              <w:ind w:left="0" w:right="-102"/>
              <w:rPr>
                <w:rFonts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cs="Calibri"/>
                <w:sz w:val="24"/>
                <w:szCs w:val="24"/>
                <w:lang w:val="sr-Cyrl-RS"/>
              </w:rPr>
              <w:t xml:space="preserve"> изведе ритмичку пратњу као део групе</w:t>
            </w:r>
            <w:r w:rsidR="007F77D9" w:rsidRPr="00A2529C">
              <w:rPr>
                <w:rFonts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055" w:type="dxa"/>
          </w:tcPr>
          <w:p w14:paraId="03090B08" w14:textId="77777777" w:rsidR="00A33CF8" w:rsidRPr="00A2529C" w:rsidRDefault="00A33CF8" w:rsidP="00DB21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74706D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80" w:type="dxa"/>
          </w:tcPr>
          <w:p w14:paraId="0CF8D2CE" w14:textId="77777777" w:rsidR="00A33CF8" w:rsidRPr="00A2529C" w:rsidRDefault="00960461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Ритмичка пратња за џез композиције</w:t>
            </w:r>
          </w:p>
        </w:tc>
        <w:tc>
          <w:tcPr>
            <w:tcW w:w="708" w:type="dxa"/>
          </w:tcPr>
          <w:p w14:paraId="40BBD259" w14:textId="77777777" w:rsidR="00A33CF8" w:rsidRPr="00A2529C" w:rsidRDefault="00960461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008182EF" w14:textId="0DF4341D" w:rsidR="001F51DA" w:rsidRPr="00A2529C" w:rsidRDefault="00AE715B" w:rsidP="007470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</w:t>
            </w:r>
            <w:r w:rsidR="00EA6DB6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МО</w:t>
            </w:r>
            <w:r w:rsidR="00EA6DB6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0388B084" w14:textId="77777777" w:rsidR="00960461" w:rsidRPr="00A2529C" w:rsidRDefault="00960461" w:rsidP="0074706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2DE87971" w14:textId="77777777" w:rsidR="00A33CF8" w:rsidRPr="00A2529C" w:rsidRDefault="00A33CF8" w:rsidP="0096046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</w:t>
            </w:r>
            <w:r w:rsidR="00960461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01" w:type="dxa"/>
          </w:tcPr>
          <w:p w14:paraId="4A87BFF2" w14:textId="77777777" w:rsidR="00A33CF8" w:rsidRPr="00A2529C" w:rsidRDefault="00960461" w:rsidP="0074706D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eastAsia="Times New Roman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  <w:r w:rsidRPr="00A2529C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 к</w:t>
            </w:r>
            <w:r w:rsidR="00A33CF8" w:rsidRPr="00A2529C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  <w:r w:rsidR="001F51DA" w:rsidRPr="00A2529C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04616841" w14:textId="27DFC8E4" w:rsidR="00A33CF8" w:rsidRPr="00FE2C5E" w:rsidRDefault="001F51DA" w:rsidP="00FE2C5E">
            <w:pPr>
              <w:pStyle w:val="Default"/>
              <w:rPr>
                <w:rFonts w:ascii="Calibri" w:hAnsi="Calibri" w:cs="Calibri"/>
                <w:color w:val="auto"/>
                <w:lang w:val="sr-Cyrl-RS"/>
              </w:rPr>
            </w:pPr>
            <w:r w:rsidRPr="00A2529C">
              <w:rPr>
                <w:rFonts w:ascii="Calibri" w:hAnsi="Calibri" w:cs="Calibri"/>
                <w:color w:val="auto"/>
                <w:lang w:val="sr-Cyrl-RS"/>
              </w:rPr>
              <w:t>с</w:t>
            </w:r>
            <w:r w:rsidR="00A33CF8" w:rsidRPr="00A2529C">
              <w:rPr>
                <w:rFonts w:ascii="Calibri" w:hAnsi="Calibri" w:cs="Calibri"/>
                <w:color w:val="auto"/>
                <w:lang w:val="sr-Cyrl-RS"/>
              </w:rPr>
              <w:t>арадња</w:t>
            </w:r>
          </w:p>
        </w:tc>
        <w:tc>
          <w:tcPr>
            <w:tcW w:w="1276" w:type="dxa"/>
          </w:tcPr>
          <w:p w14:paraId="27E945D4" w14:textId="77777777" w:rsidR="00A33CF8" w:rsidRPr="00A2529C" w:rsidRDefault="00960461" w:rsidP="00960461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ЕЈ</w:t>
            </w:r>
            <w:r w:rsidR="00A33CF8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ИС</w:t>
            </w:r>
            <w:r w:rsidR="00797823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1480" w:type="dxa"/>
          </w:tcPr>
          <w:p w14:paraId="3B28A30B" w14:textId="77777777" w:rsidR="00A33CF8" w:rsidRPr="00A2529C" w:rsidRDefault="001F51DA" w:rsidP="0074706D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  <w:tr w:rsidR="00FE2C5E" w:rsidRPr="00A2529C" w14:paraId="3CFC4761" w14:textId="77777777" w:rsidTr="00FE2C5E">
        <w:trPr>
          <w:cantSplit/>
          <w:trHeight w:val="1531"/>
          <w:jc w:val="center"/>
        </w:trPr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0E3D8B1" w14:textId="477A1115" w:rsidR="00FE2C5E" w:rsidRPr="00A2529C" w:rsidRDefault="00FE2C5E" w:rsidP="00FE2C5E">
            <w:pPr>
              <w:pStyle w:val="ListParagraph"/>
              <w:tabs>
                <w:tab w:val="left" w:pos="136"/>
              </w:tabs>
              <w:ind w:left="22" w:right="-141"/>
              <w:jc w:val="center"/>
              <w:rPr>
                <w:rFonts w:eastAsia="Times New Roman" w:cs="Calibri"/>
                <w:sz w:val="24"/>
                <w:szCs w:val="24"/>
                <w:lang w:val="sr-Cyrl-RS"/>
              </w:rPr>
            </w:pPr>
            <w:r w:rsidRPr="00A2529C">
              <w:rPr>
                <w:rFonts w:eastAsia="Times New Roman" w:cs="Calibri"/>
                <w:sz w:val="24"/>
                <w:szCs w:val="24"/>
                <w:lang w:val="sr-Cyrl-RS"/>
              </w:rPr>
              <w:t>Слушање музике</w:t>
            </w:r>
          </w:p>
          <w:p w14:paraId="04F94C26" w14:textId="6FFCE33A" w:rsidR="00FE2C5E" w:rsidRPr="00A2529C" w:rsidRDefault="00FE2C5E" w:rsidP="00FE2C5E">
            <w:pPr>
              <w:pStyle w:val="ListParagraph"/>
              <w:ind w:left="-57"/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A2529C">
              <w:rPr>
                <w:rFonts w:eastAsia="Times New Roman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395" w:type="dxa"/>
          </w:tcPr>
          <w:p w14:paraId="53A61BAF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музичке правце 20. века; </w:t>
            </w:r>
          </w:p>
          <w:p w14:paraId="2680ECE8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отпева песму „Ко некад у осам“;</w:t>
            </w:r>
          </w:p>
          <w:p w14:paraId="3B0D3C13" w14:textId="77777777" w:rsidR="00FE2C5E" w:rsidRPr="00A2529C" w:rsidRDefault="00FE2C5E" w:rsidP="00FE2C5E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изнесе став о музичким правцима 20. века.</w:t>
            </w:r>
          </w:p>
          <w:p w14:paraId="6AEB1330" w14:textId="77777777" w:rsidR="00FE2C5E" w:rsidRPr="00A2529C" w:rsidRDefault="00FE2C5E" w:rsidP="00FE2C5E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055" w:type="dxa"/>
          </w:tcPr>
          <w:p w14:paraId="574BF9EB" w14:textId="05C67CCC" w:rsidR="00FE2C5E" w:rsidRPr="00A2529C" w:rsidRDefault="00FE2C5E" w:rsidP="00FE2C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780" w:type="dxa"/>
          </w:tcPr>
          <w:p w14:paraId="18BF925A" w14:textId="2AAE540F" w:rsidR="00FE2C5E" w:rsidRPr="00A2529C" w:rsidRDefault="00FE2C5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Популарна музика крајем 20. века</w:t>
            </w:r>
            <w:r w:rsidRPr="00A2529C">
              <w:rPr>
                <w:rFonts w:ascii="Calibri" w:eastAsia="Calibri" w:hAnsi="Calibri" w:cs="Calibri"/>
                <w:noProof/>
                <w:sz w:val="24"/>
                <w:szCs w:val="24"/>
                <w:lang w:val="sr-Cyrl-RS"/>
              </w:rPr>
              <w:t xml:space="preserve"> (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шансона, рок, поп, соул, електронска музика, хип-хоп</w:t>
            </w:r>
            <w:r w:rsidRPr="00A2529C">
              <w:rPr>
                <w:rFonts w:ascii="Calibri" w:eastAsia="Calibri" w:hAnsi="Calibri" w:cs="Calibri"/>
                <w:noProof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08" w:type="dxa"/>
          </w:tcPr>
          <w:p w14:paraId="085E4258" w14:textId="7CDB94E5" w:rsidR="00FE2C5E" w:rsidRPr="00A2529C" w:rsidRDefault="00FE2C5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0EEC000B" w14:textId="77777777" w:rsidR="00FE2C5E" w:rsidRPr="00A2529C" w:rsidRDefault="00FE2C5E" w:rsidP="00FE2C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 МО,</w:t>
            </w:r>
          </w:p>
          <w:p w14:paraId="2323CD90" w14:textId="0ECA5A60" w:rsidR="00FE2C5E" w:rsidRPr="00A2529C" w:rsidRDefault="00FE2C5E" w:rsidP="00FE2C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2F91CB81" w14:textId="03F9C715" w:rsidR="00FE2C5E" w:rsidRPr="00A2529C" w:rsidRDefault="00FE2C5E" w:rsidP="00FE2C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0738E491" w14:textId="20571891" w:rsidR="00FE2C5E" w:rsidRPr="00A2529C" w:rsidRDefault="00FE2C5E" w:rsidP="00FE2C5E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eastAsia="Times New Roman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  <w:r w:rsidRPr="00A2529C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 комуникација, предузимљивост и предузетничка компетенција</w:t>
            </w:r>
          </w:p>
        </w:tc>
        <w:tc>
          <w:tcPr>
            <w:tcW w:w="1276" w:type="dxa"/>
          </w:tcPr>
          <w:p w14:paraId="2CA533D7" w14:textId="48564565" w:rsidR="00FE2C5E" w:rsidRPr="00A2529C" w:rsidRDefault="00FE2C5E" w:rsidP="00FE2C5E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 ИН, ИСТ</w:t>
            </w:r>
          </w:p>
        </w:tc>
        <w:tc>
          <w:tcPr>
            <w:tcW w:w="1480" w:type="dxa"/>
          </w:tcPr>
          <w:p w14:paraId="58C29C8A" w14:textId="30B121EA" w:rsidR="00FE2C5E" w:rsidRPr="00A2529C" w:rsidRDefault="00FE2C5E" w:rsidP="00FE2C5E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CB2DFF" w:rsidRPr="00A2529C" w14:paraId="181C0898" w14:textId="77777777" w:rsidTr="00FE2C5E">
        <w:trPr>
          <w:cantSplit/>
          <w:trHeight w:val="1531"/>
          <w:jc w:val="center"/>
        </w:trPr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40B557D" w14:textId="77777777" w:rsidR="00CB2DFF" w:rsidRPr="00A2529C" w:rsidRDefault="00CB2DFF" w:rsidP="00CB2DFF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1DB66E5" w14:textId="77777777" w:rsidR="00CB2DFF" w:rsidRPr="00A2529C" w:rsidRDefault="00CB2DFF" w:rsidP="00CB2DFF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24D80A89" w14:textId="5907016F" w:rsidR="00CB2DFF" w:rsidRPr="00A2529C" w:rsidRDefault="00CB2DFF" w:rsidP="00CB2DFF">
            <w:pPr>
              <w:pStyle w:val="ListParagraph"/>
              <w:tabs>
                <w:tab w:val="left" w:pos="136"/>
              </w:tabs>
              <w:ind w:left="22" w:right="-141"/>
              <w:jc w:val="center"/>
              <w:rPr>
                <w:rFonts w:eastAsia="Times New Roman" w:cs="Calibri"/>
                <w:sz w:val="24"/>
                <w:szCs w:val="24"/>
                <w:lang w:val="sr-Cyrl-RS"/>
              </w:rPr>
            </w:pPr>
            <w:r w:rsidRPr="00A2529C">
              <w:rPr>
                <w:rFonts w:eastAsia="Times New Roman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395" w:type="dxa"/>
          </w:tcPr>
          <w:p w14:paraId="4D10F2FF" w14:textId="77777777" w:rsidR="00CB2DFF" w:rsidRPr="00A2529C" w:rsidRDefault="00CB2DFF" w:rsidP="00CB2DF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мелодије националних мањина Мађара, Рома, Русина и Буњеваца; </w:t>
            </w:r>
          </w:p>
          <w:p w14:paraId="1E46F9BB" w14:textId="77777777" w:rsidR="00CB2DFF" w:rsidRPr="00A2529C" w:rsidRDefault="00CB2DFF" w:rsidP="00CB2DFF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и у групи пева песме националних мањина;</w:t>
            </w:r>
          </w:p>
          <w:p w14:paraId="0F18F1C7" w14:textId="23E72D4A" w:rsidR="00CB2DFF" w:rsidRPr="00A2529C" w:rsidRDefault="00CB2DFF" w:rsidP="00CB2DFF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и у групи свира песме националних мањина.</w:t>
            </w:r>
          </w:p>
        </w:tc>
        <w:tc>
          <w:tcPr>
            <w:tcW w:w="1055" w:type="dxa"/>
          </w:tcPr>
          <w:p w14:paraId="4B00281F" w14:textId="76C125C1" w:rsidR="00CB2DFF" w:rsidRPr="00A2529C" w:rsidRDefault="00CB2DFF" w:rsidP="00CB2DFF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1780" w:type="dxa"/>
          </w:tcPr>
          <w:p w14:paraId="60101C61" w14:textId="6AD24DF4" w:rsidR="00CB2DFF" w:rsidRPr="00A2529C" w:rsidRDefault="00CB2DFF" w:rsidP="00CB2DF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националних мањина у Србији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(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Мађари, Роми, Русини</w:t>
            </w:r>
            <w:r w:rsidRPr="00A2529C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,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Буњевци)</w:t>
            </w:r>
          </w:p>
        </w:tc>
        <w:tc>
          <w:tcPr>
            <w:tcW w:w="708" w:type="dxa"/>
          </w:tcPr>
          <w:p w14:paraId="651D9D63" w14:textId="210578C3" w:rsidR="00CB2DFF" w:rsidRPr="00A2529C" w:rsidRDefault="00CB2DFF" w:rsidP="00CB2DF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69F692B3" w14:textId="77777777" w:rsidR="00CB2DFF" w:rsidRPr="00A2529C" w:rsidRDefault="00CB2DFF" w:rsidP="00CB2DF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 МО,</w:t>
            </w:r>
          </w:p>
          <w:p w14:paraId="3C2BCB3D" w14:textId="3366D045" w:rsidR="00CB2DFF" w:rsidRPr="00A2529C" w:rsidRDefault="00CB2DFF" w:rsidP="00CB2DF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7720A8B1" w14:textId="0A50A87B" w:rsidR="00CB2DFF" w:rsidRPr="00A2529C" w:rsidRDefault="00CB2DFF" w:rsidP="00CB2DF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ФР, ГР, ИР</w:t>
            </w:r>
          </w:p>
        </w:tc>
        <w:tc>
          <w:tcPr>
            <w:tcW w:w="1701" w:type="dxa"/>
          </w:tcPr>
          <w:p w14:paraId="535C401D" w14:textId="77777777" w:rsidR="00CB2DFF" w:rsidRPr="00A2529C" w:rsidRDefault="00CB2DFF" w:rsidP="00CB2DF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51472AD" w14:textId="77777777" w:rsidR="00CB2DFF" w:rsidRPr="00A2529C" w:rsidRDefault="00CB2DFF" w:rsidP="00CB2DF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C801E07" w14:textId="77777777" w:rsidR="00CB2DFF" w:rsidRPr="00A2529C" w:rsidRDefault="00CB2DFF" w:rsidP="00CB2DF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3AF47DB8" w14:textId="77777777" w:rsidR="00CB2DFF" w:rsidRPr="00A2529C" w:rsidRDefault="00CB2DFF" w:rsidP="00CB2DFF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76" w:type="dxa"/>
          </w:tcPr>
          <w:p w14:paraId="5087D994" w14:textId="6A0CE1CF" w:rsidR="00CB2DFF" w:rsidRPr="00A2529C" w:rsidRDefault="00CB2DFF" w:rsidP="00CB2DFF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СЈ, ГЕО, ФЗВ, БИО</w:t>
            </w:r>
          </w:p>
        </w:tc>
        <w:tc>
          <w:tcPr>
            <w:tcW w:w="1480" w:type="dxa"/>
          </w:tcPr>
          <w:p w14:paraId="06B2E586" w14:textId="0B3FB84A" w:rsidR="00CB2DFF" w:rsidRPr="00A2529C" w:rsidRDefault="00CB2DFF" w:rsidP="00CB2DFF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1FFA0A18" w14:textId="77777777" w:rsidR="00CB2DFF" w:rsidRDefault="00CB2DFF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4EBD2164" w14:textId="1BBF9669" w:rsidR="00A33CF8" w:rsidRPr="00A2529C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AA4B02B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C19F6BA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6B78757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52FC8CC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6EBA0F5D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0B58034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61225D9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6578281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45E79ECA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254AC856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9AE959E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2865847" w14:textId="77777777" w:rsidR="00CB2DFF" w:rsidRDefault="00CB2DF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1C6EBA6" w14:textId="39AED0A0" w:rsidR="0012153F" w:rsidRPr="00A2529C" w:rsidRDefault="0012153F" w:rsidP="0012153F">
      <w:pPr>
        <w:spacing w:after="24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A2529C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374B10E8" w14:textId="5E138715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Предмет: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12153F">
        <w:rPr>
          <w:rFonts w:ascii="Calibri" w:eastAsia="Times New Roman" w:hAnsi="Calibri" w:cs="Calibri"/>
          <w:bCs/>
          <w:spacing w:val="20"/>
          <w:sz w:val="24"/>
          <w:szCs w:val="24"/>
          <w:lang w:val="sr-Cyrl-RS"/>
        </w:rPr>
        <w:t>Школска година: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 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202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6</w:t>
      </w:r>
      <w:r w:rsidR="004D02E5" w:rsidRPr="00CB2DFF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/2</w:t>
      </w:r>
      <w:r w:rsidR="00CB2DFF"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  <w:t>7</w:t>
      </w:r>
      <w:r w:rsidRPr="00A2529C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>.</w:t>
      </w:r>
    </w:p>
    <w:p w14:paraId="55D45757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8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4E279440" w14:textId="77777777" w:rsidR="0012153F" w:rsidRPr="00A2529C" w:rsidRDefault="0012153F" w:rsidP="0012153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4</w:t>
      </w:r>
    </w:p>
    <w:p w14:paraId="5F6F2773" w14:textId="77777777" w:rsidR="0012153F" w:rsidRPr="00A2529C" w:rsidRDefault="0012153F" w:rsidP="0012153F">
      <w:pPr>
        <w:spacing w:after="24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A2529C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A2529C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395"/>
        <w:gridCol w:w="1007"/>
        <w:gridCol w:w="1843"/>
        <w:gridCol w:w="708"/>
        <w:gridCol w:w="1071"/>
        <w:gridCol w:w="709"/>
        <w:gridCol w:w="1843"/>
        <w:gridCol w:w="1197"/>
        <w:gridCol w:w="1417"/>
      </w:tblGrid>
      <w:tr w:rsidR="00A33CF8" w:rsidRPr="00A2529C" w14:paraId="5F9C809B" w14:textId="77777777" w:rsidTr="0012153F">
        <w:trPr>
          <w:cantSplit/>
          <w:trHeight w:val="510"/>
          <w:jc w:val="center"/>
        </w:trPr>
        <w:tc>
          <w:tcPr>
            <w:tcW w:w="15608" w:type="dxa"/>
            <w:gridSpan w:val="10"/>
            <w:shd w:val="clear" w:color="auto" w:fill="F2F2F2"/>
            <w:vAlign w:val="center"/>
          </w:tcPr>
          <w:p w14:paraId="0664AF0F" w14:textId="77777777" w:rsidR="00A33CF8" w:rsidRPr="00A2529C" w:rsidRDefault="00A33CF8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МАЈ</w:t>
            </w:r>
          </w:p>
        </w:tc>
      </w:tr>
      <w:tr w:rsidR="00EA6DB6" w:rsidRPr="00966A47" w14:paraId="33B82D64" w14:textId="77777777" w:rsidTr="001926BF">
        <w:trPr>
          <w:cantSplit/>
          <w:trHeight w:val="1263"/>
          <w:jc w:val="center"/>
        </w:trPr>
        <w:tc>
          <w:tcPr>
            <w:tcW w:w="1418" w:type="dxa"/>
            <w:shd w:val="clear" w:color="auto" w:fill="F2F2F2"/>
            <w:textDirection w:val="btLr"/>
            <w:vAlign w:val="center"/>
          </w:tcPr>
          <w:p w14:paraId="6F9E5CE5" w14:textId="779CCD32" w:rsidR="00B47B1A" w:rsidRPr="00A2529C" w:rsidRDefault="00B47B1A" w:rsidP="001926BF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395" w:type="dxa"/>
            <w:shd w:val="clear" w:color="auto" w:fill="F2F2F2"/>
            <w:vAlign w:val="center"/>
          </w:tcPr>
          <w:p w14:paraId="1D68DAE1" w14:textId="77777777" w:rsidR="00B47B1A" w:rsidRPr="00A2529C" w:rsidRDefault="00B47B1A" w:rsidP="001926BF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3079844" w14:textId="5AA1B0C5" w:rsidR="00B47B1A" w:rsidRPr="00A2529C" w:rsidRDefault="00B47B1A" w:rsidP="001926BF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1007" w:type="dxa"/>
            <w:shd w:val="clear" w:color="auto" w:fill="F2F2F2"/>
            <w:vAlign w:val="center"/>
          </w:tcPr>
          <w:p w14:paraId="6C7FF062" w14:textId="77777777" w:rsidR="00EA6DB6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Р. бр. </w:t>
            </w:r>
          </w:p>
          <w:p w14:paraId="45693DAC" w14:textId="0335D41E" w:rsidR="00B47B1A" w:rsidRPr="00A2529C" w:rsidRDefault="00B47B1A" w:rsidP="001926BF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16FC892" w14:textId="50E25CE8" w:rsidR="00B47B1A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86E881E" w14:textId="5312FAEE" w:rsidR="00B47B1A" w:rsidRPr="00A2529C" w:rsidRDefault="00B47B1A" w:rsidP="001926BF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071" w:type="dxa"/>
            <w:shd w:val="clear" w:color="auto" w:fill="F2F2F2"/>
            <w:vAlign w:val="center"/>
          </w:tcPr>
          <w:p w14:paraId="7368C322" w14:textId="722A553F" w:rsidR="00B47B1A" w:rsidRPr="00A2529C" w:rsidRDefault="00B47B1A" w:rsidP="001926BF">
            <w:pPr>
              <w:spacing w:after="0" w:line="240" w:lineRule="auto"/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512E032" w14:textId="1229BA13" w:rsidR="00B47B1A" w:rsidRPr="00A2529C" w:rsidRDefault="00B47B1A" w:rsidP="001926BF">
            <w:pPr>
              <w:spacing w:after="0"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02FA6EC" w14:textId="199AB301" w:rsidR="00B47B1A" w:rsidRPr="00A2529C" w:rsidRDefault="00B47B1A" w:rsidP="0019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компетенције</w:t>
            </w:r>
          </w:p>
        </w:tc>
        <w:tc>
          <w:tcPr>
            <w:tcW w:w="1197" w:type="dxa"/>
            <w:shd w:val="clear" w:color="auto" w:fill="F2F2F2"/>
            <w:vAlign w:val="center"/>
          </w:tcPr>
          <w:p w14:paraId="0F236D86" w14:textId="33D3D37A" w:rsidR="00B47B1A" w:rsidRPr="00A2529C" w:rsidRDefault="00B47B1A" w:rsidP="001926BF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D2D7396" w14:textId="15C81898" w:rsidR="00B47B1A" w:rsidRPr="00A2529C" w:rsidRDefault="00B47B1A" w:rsidP="001926BF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2A4D8E" w:rsidRPr="00A2529C" w14:paraId="1330AB85" w14:textId="77777777" w:rsidTr="0012153F">
        <w:trPr>
          <w:cantSplit/>
          <w:trHeight w:val="1871"/>
          <w:jc w:val="center"/>
        </w:trPr>
        <w:tc>
          <w:tcPr>
            <w:tcW w:w="1418" w:type="dxa"/>
            <w:textDirection w:val="btLr"/>
            <w:vAlign w:val="center"/>
          </w:tcPr>
          <w:p w14:paraId="02FCC080" w14:textId="77777777" w:rsidR="00CB2DFF" w:rsidRPr="00A2529C" w:rsidRDefault="00CB2DFF" w:rsidP="00CB2DFF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57194CA" w14:textId="77777777" w:rsidR="00CB2DFF" w:rsidRPr="00A2529C" w:rsidRDefault="00CB2DFF" w:rsidP="00CB2DFF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3B447343" w14:textId="6165DC41" w:rsidR="002A4D8E" w:rsidRPr="00A2529C" w:rsidRDefault="00CB2DFF" w:rsidP="00CB2DFF">
            <w:pPr>
              <w:pStyle w:val="ListParagraph"/>
              <w:tabs>
                <w:tab w:val="left" w:pos="136"/>
              </w:tabs>
              <w:ind w:left="22" w:right="-141"/>
              <w:rPr>
                <w:rFonts w:eastAsia="Times New Roman" w:cs="Calibri"/>
                <w:sz w:val="24"/>
                <w:szCs w:val="24"/>
                <w:lang w:val="sr-Cyrl-RS"/>
              </w:rPr>
            </w:pPr>
            <w:r w:rsidRPr="00A2529C">
              <w:rPr>
                <w:rFonts w:eastAsia="Times New Roman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395" w:type="dxa"/>
          </w:tcPr>
          <w:p w14:paraId="32F972FF" w14:textId="77777777" w:rsidR="002A4D8E" w:rsidRPr="00A2529C" w:rsidRDefault="002A4D8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мелодије националних мањина Словака, Македонаца и Влаха; </w:t>
            </w:r>
          </w:p>
          <w:p w14:paraId="26BD6A71" w14:textId="77777777" w:rsidR="002A4D8E" w:rsidRPr="00A2529C" w:rsidRDefault="002A4D8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и у групи пева песме националних мањина;</w:t>
            </w:r>
          </w:p>
          <w:p w14:paraId="62CFFE7F" w14:textId="4BA947AB" w:rsidR="002A4D8E" w:rsidRPr="00A2529C" w:rsidRDefault="002A4D8E" w:rsidP="00FE2C5E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cs="Calibri"/>
                <w:sz w:val="24"/>
                <w:szCs w:val="24"/>
                <w:lang w:val="sr-Cyrl-RS"/>
              </w:rPr>
              <w:t xml:space="preserve"> самостално и у групи свира песме националних мањина.</w:t>
            </w:r>
          </w:p>
        </w:tc>
        <w:tc>
          <w:tcPr>
            <w:tcW w:w="1007" w:type="dxa"/>
          </w:tcPr>
          <w:p w14:paraId="606334DD" w14:textId="382F4410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1843" w:type="dxa"/>
          </w:tcPr>
          <w:p w14:paraId="0852E498" w14:textId="77777777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националних мањина у Србији</w:t>
            </w:r>
          </w:p>
          <w:p w14:paraId="58EFDD3F" w14:textId="6F185955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(Словаци, Македонци, Власи)</w:t>
            </w:r>
          </w:p>
        </w:tc>
        <w:tc>
          <w:tcPr>
            <w:tcW w:w="708" w:type="dxa"/>
          </w:tcPr>
          <w:p w14:paraId="0507A75C" w14:textId="142801FA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071" w:type="dxa"/>
          </w:tcPr>
          <w:p w14:paraId="5DE07D1B" w14:textId="77777777" w:rsidR="002A4D8E" w:rsidRPr="00A2529C" w:rsidRDefault="002A4D8E" w:rsidP="00FE2C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ДИЈ, МО,</w:t>
            </w:r>
          </w:p>
          <w:p w14:paraId="16AE3B45" w14:textId="082C51E0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3524835C" w14:textId="274DA26B" w:rsidR="002A4D8E" w:rsidRPr="00A2529C" w:rsidRDefault="002A4D8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ГР, ИР</w:t>
            </w:r>
          </w:p>
        </w:tc>
        <w:tc>
          <w:tcPr>
            <w:tcW w:w="1843" w:type="dxa"/>
          </w:tcPr>
          <w:p w14:paraId="685CA482" w14:textId="77777777" w:rsidR="002A4D8E" w:rsidRPr="00A2529C" w:rsidRDefault="002A4D8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51FED90" w14:textId="77777777" w:rsidR="002A4D8E" w:rsidRPr="00A2529C" w:rsidRDefault="002A4D8E" w:rsidP="00FE2C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4E97B16" w14:textId="77777777" w:rsidR="002A4D8E" w:rsidRPr="00A2529C" w:rsidRDefault="002A4D8E" w:rsidP="00FE2C5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54D02A3A" w14:textId="343A1744" w:rsidR="002A4D8E" w:rsidRPr="00A2529C" w:rsidRDefault="002A4D8E" w:rsidP="00FE2C5E">
            <w:pPr>
              <w:pStyle w:val="ListParagraph"/>
              <w:autoSpaceDE w:val="0"/>
              <w:autoSpaceDN w:val="0"/>
              <w:adjustRightInd w:val="0"/>
              <w:ind w:left="-29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97" w:type="dxa"/>
          </w:tcPr>
          <w:p w14:paraId="3C23E9A9" w14:textId="77777777" w:rsidR="002A4D8E" w:rsidRPr="00A2529C" w:rsidRDefault="002A4D8E" w:rsidP="00FE2C5E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СЈ, </w:t>
            </w:r>
          </w:p>
          <w:p w14:paraId="48C7DD2C" w14:textId="77777777" w:rsidR="002A4D8E" w:rsidRPr="00A2529C" w:rsidRDefault="002A4D8E" w:rsidP="00FE2C5E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ГЕО, ФЗВ, </w:t>
            </w:r>
          </w:p>
          <w:p w14:paraId="50F0C9B0" w14:textId="367CC697" w:rsidR="002A4D8E" w:rsidRPr="00A2529C" w:rsidRDefault="002A4D8E" w:rsidP="00FE2C5E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1417" w:type="dxa"/>
          </w:tcPr>
          <w:p w14:paraId="40763DE1" w14:textId="6BDB4E05" w:rsidR="002A4D8E" w:rsidRPr="00A2529C" w:rsidRDefault="002A4D8E" w:rsidP="00FE2C5E">
            <w:pPr>
              <w:tabs>
                <w:tab w:val="left" w:pos="580"/>
              </w:tabs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EA6DB6" w:rsidRPr="00A2529C" w14:paraId="7387518D" w14:textId="77777777" w:rsidTr="001926BF">
        <w:trPr>
          <w:cantSplit/>
          <w:trHeight w:val="1134"/>
          <w:jc w:val="center"/>
        </w:trPr>
        <w:tc>
          <w:tcPr>
            <w:tcW w:w="1418" w:type="dxa"/>
            <w:textDirection w:val="btLr"/>
            <w:vAlign w:val="center"/>
          </w:tcPr>
          <w:p w14:paraId="724D7B20" w14:textId="115651A6" w:rsidR="00A33CF8" w:rsidRPr="00A2529C" w:rsidRDefault="00CC0E09" w:rsidP="005E5F99">
            <w:pPr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395" w:type="dxa"/>
          </w:tcPr>
          <w:p w14:paraId="21795FDB" w14:textId="77777777" w:rsidR="00CC0E09" w:rsidRPr="00A2529C" w:rsidRDefault="00CC0E09" w:rsidP="006E0D66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изнесе свој пројектни задатак у оквиру групе; </w:t>
            </w:r>
          </w:p>
          <w:p w14:paraId="485F1752" w14:textId="77777777" w:rsidR="00CC0E09" w:rsidRPr="00A2529C" w:rsidRDefault="00CC0E09" w:rsidP="006E0D66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разликује музичке правце 20. века;</w:t>
            </w:r>
          </w:p>
          <w:p w14:paraId="030E7890" w14:textId="77777777" w:rsidR="00CC0E09" w:rsidRPr="00A2529C" w:rsidRDefault="00CC0E09" w:rsidP="006E0D66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изнесе став о музичким правцима 20.</w:t>
            </w:r>
            <w:r w:rsidR="0058721C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века;</w:t>
            </w:r>
          </w:p>
          <w:p w14:paraId="5D33E2A2" w14:textId="77777777" w:rsidR="00A33CF8" w:rsidRPr="00A2529C" w:rsidRDefault="00CC0E09" w:rsidP="006E0D66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cs="Calibri"/>
                <w:sz w:val="24"/>
                <w:szCs w:val="24"/>
                <w:lang w:val="sr-Cyrl-RS"/>
              </w:rPr>
              <w:t xml:space="preserve"> самостално састави топ листу од 10 најлепших композиција 20. века.</w:t>
            </w:r>
          </w:p>
        </w:tc>
        <w:tc>
          <w:tcPr>
            <w:tcW w:w="1007" w:type="dxa"/>
          </w:tcPr>
          <w:p w14:paraId="2A8A5525" w14:textId="77777777" w:rsidR="00A33CF8" w:rsidRPr="00A2529C" w:rsidRDefault="00A33CF8" w:rsidP="00DB21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</w:t>
            </w:r>
            <w:r w:rsidR="00960461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3" w:type="dxa"/>
          </w:tcPr>
          <w:p w14:paraId="17F13354" w14:textId="77777777" w:rsidR="00A33CF8" w:rsidRPr="00A2529C" w:rsidRDefault="00CC0E09" w:rsidP="00544B6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Музика 20. века</w:t>
            </w:r>
          </w:p>
        </w:tc>
        <w:tc>
          <w:tcPr>
            <w:tcW w:w="708" w:type="dxa"/>
          </w:tcPr>
          <w:p w14:paraId="1B4ACA8D" w14:textId="77777777" w:rsidR="00A33CF8" w:rsidRPr="00A2529C" w:rsidRDefault="00CC0E09" w:rsidP="00544B6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071" w:type="dxa"/>
          </w:tcPr>
          <w:p w14:paraId="1F493D12" w14:textId="1AA31D25" w:rsidR="00A33CF8" w:rsidRPr="00A2529C" w:rsidRDefault="00AE715B" w:rsidP="00AE715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</w:t>
            </w:r>
            <w:r w:rsidR="00D56D78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</w:t>
            </w:r>
            <w:r w:rsidR="00CC0E09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ДИЈ</w:t>
            </w:r>
          </w:p>
        </w:tc>
        <w:tc>
          <w:tcPr>
            <w:tcW w:w="709" w:type="dxa"/>
          </w:tcPr>
          <w:p w14:paraId="5FA0CF1F" w14:textId="7EA1D10E" w:rsidR="00A33CF8" w:rsidRPr="00A2529C" w:rsidRDefault="00CC0E09" w:rsidP="00D56D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ПН</w:t>
            </w:r>
            <w:r w:rsidR="00A33CF8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, 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  <w:r w:rsidR="00A33CF8"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, </w:t>
            </w: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43" w:type="dxa"/>
          </w:tcPr>
          <w:p w14:paraId="3736C655" w14:textId="77777777" w:rsidR="00A33CF8" w:rsidRPr="00A2529C" w:rsidRDefault="00CC0E09" w:rsidP="00717B7C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к</w:t>
            </w:r>
            <w:r w:rsidR="00A33CF8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омуникација</w:t>
            </w:r>
            <w:r w:rsidR="00717B7C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4B637E33" w14:textId="20DE0444" w:rsidR="00A33CF8" w:rsidRPr="00A2529C" w:rsidRDefault="0058721C" w:rsidP="00D56D7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  <w:r w:rsidR="00CC0E09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редузимљивост и предузетничка компетенција</w:t>
            </w:r>
          </w:p>
        </w:tc>
        <w:tc>
          <w:tcPr>
            <w:tcW w:w="1197" w:type="dxa"/>
          </w:tcPr>
          <w:p w14:paraId="42ED43C4" w14:textId="00567A0D" w:rsidR="00A33CF8" w:rsidRPr="00A2529C" w:rsidRDefault="00CC0E09" w:rsidP="00CC0E09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ИСТ</w:t>
            </w:r>
            <w:r w:rsidR="00A33CF8"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1417" w:type="dxa"/>
          </w:tcPr>
          <w:p w14:paraId="234D9CDB" w14:textId="77777777" w:rsidR="00A33CF8" w:rsidRPr="00A2529C" w:rsidRDefault="00717B7C" w:rsidP="00717B7C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  <w:tr w:rsidR="00FE2C5E" w:rsidRPr="00A2529C" w14:paraId="0008CB21" w14:textId="77777777" w:rsidTr="00CB2DFF">
        <w:trPr>
          <w:cantSplit/>
          <w:trHeight w:val="1244"/>
          <w:jc w:val="center"/>
        </w:trPr>
        <w:tc>
          <w:tcPr>
            <w:tcW w:w="1418" w:type="dxa"/>
            <w:textDirection w:val="btLr"/>
            <w:vAlign w:val="center"/>
          </w:tcPr>
          <w:p w14:paraId="65DE0FC0" w14:textId="77777777" w:rsidR="00FE2C5E" w:rsidRPr="00A2529C" w:rsidRDefault="00FE2C5E" w:rsidP="00FE2C5E">
            <w:pPr>
              <w:spacing w:after="0" w:line="240" w:lineRule="auto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211D8EA" w14:textId="130F17E9" w:rsidR="00FE2C5E" w:rsidRPr="00A2529C" w:rsidRDefault="00FE2C5E" w:rsidP="00FE2C5E">
            <w:pPr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395" w:type="dxa"/>
          </w:tcPr>
          <w:p w14:paraId="45151358" w14:textId="77777777" w:rsidR="00FE2C5E" w:rsidRPr="00A2529C" w:rsidRDefault="00FE2C5E" w:rsidP="00FE2C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примени мешовити ритам у певању; </w:t>
            </w:r>
          </w:p>
          <w:p w14:paraId="5CC24255" w14:textId="49D64FE1" w:rsidR="00FE2C5E" w:rsidRPr="00A2529C" w:rsidRDefault="00FE2C5E" w:rsidP="00FE2C5E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Arial" w:hAnsi="Arial" w:cs="Arial"/>
                <w:sz w:val="24"/>
                <w:szCs w:val="24"/>
                <w:lang w:val="sr-Cyrl-RS"/>
              </w:rPr>
              <w:t>♪</w:t>
            </w: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самостално одсвира ритмичку пратњу у мешовитом ритму.</w:t>
            </w:r>
          </w:p>
          <w:p w14:paraId="31BB7DAC" w14:textId="77777777" w:rsidR="00FE2C5E" w:rsidRPr="00A2529C" w:rsidRDefault="00FE2C5E" w:rsidP="00FE2C5E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007" w:type="dxa"/>
          </w:tcPr>
          <w:p w14:paraId="00D10249" w14:textId="23779909" w:rsidR="00FE2C5E" w:rsidRPr="00A2529C" w:rsidRDefault="00FE2C5E" w:rsidP="00FE2C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1843" w:type="dxa"/>
          </w:tcPr>
          <w:p w14:paraId="6D5152FA" w14:textId="3E36C629" w:rsidR="00FE2C5E" w:rsidRPr="00A2529C" w:rsidRDefault="00FE2C5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b/>
                <w:bCs/>
                <w:sz w:val="24"/>
                <w:szCs w:val="24"/>
                <w:lang w:val="sr-Cyrl-RS"/>
              </w:rPr>
              <w:t>Мешовити ритам у српској фолклорној музици</w:t>
            </w:r>
          </w:p>
        </w:tc>
        <w:tc>
          <w:tcPr>
            <w:tcW w:w="708" w:type="dxa"/>
          </w:tcPr>
          <w:p w14:paraId="63E94452" w14:textId="565CEF35" w:rsidR="00FE2C5E" w:rsidRPr="00A2529C" w:rsidRDefault="00FE2C5E" w:rsidP="00FE2C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071" w:type="dxa"/>
          </w:tcPr>
          <w:p w14:paraId="06EEDAC7" w14:textId="465195B3" w:rsidR="00FE2C5E" w:rsidRPr="00A2529C" w:rsidRDefault="00FE2C5E" w:rsidP="00FE2C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ДМ, ДИЈ, ПР</w:t>
            </w:r>
          </w:p>
        </w:tc>
        <w:tc>
          <w:tcPr>
            <w:tcW w:w="709" w:type="dxa"/>
          </w:tcPr>
          <w:p w14:paraId="144BC7BB" w14:textId="42E8DEE0" w:rsidR="00FE2C5E" w:rsidRPr="00A2529C" w:rsidRDefault="00FE2C5E" w:rsidP="00FE2C5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 ГР, ИР</w:t>
            </w:r>
          </w:p>
        </w:tc>
        <w:tc>
          <w:tcPr>
            <w:tcW w:w="1843" w:type="dxa"/>
          </w:tcPr>
          <w:p w14:paraId="7ABB11F6" w14:textId="77777777" w:rsidR="00FE2C5E" w:rsidRPr="00A2529C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A3A16B1" w14:textId="3DC3385D" w:rsidR="00FE2C5E" w:rsidRPr="00FE2C5E" w:rsidRDefault="00FE2C5E" w:rsidP="00FE2C5E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2529C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естетичка компетенција</w:t>
            </w:r>
          </w:p>
        </w:tc>
        <w:tc>
          <w:tcPr>
            <w:tcW w:w="1197" w:type="dxa"/>
          </w:tcPr>
          <w:p w14:paraId="0833CEF8" w14:textId="77777777" w:rsidR="00FE2C5E" w:rsidRPr="00A2529C" w:rsidRDefault="00FE2C5E" w:rsidP="00FE2C5E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ФЗВ,</w:t>
            </w:r>
          </w:p>
          <w:p w14:paraId="61856242" w14:textId="4697ABC7" w:rsidR="00FE2C5E" w:rsidRPr="00A2529C" w:rsidRDefault="00FE2C5E" w:rsidP="00FE2C5E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hAnsi="Calibri" w:cs="Calibr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417" w:type="dxa"/>
          </w:tcPr>
          <w:p w14:paraId="551775A3" w14:textId="43A5C729" w:rsidR="00FE2C5E" w:rsidRPr="00A2529C" w:rsidRDefault="00FE2C5E" w:rsidP="00FE2C5E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2529C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1094F3EE" w14:textId="77777777" w:rsidR="00D56D78" w:rsidRPr="00A2529C" w:rsidRDefault="00D56D7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3EB30C7" w14:textId="77777777" w:rsidR="00A33CF8" w:rsidRPr="00A2529C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2529C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2529C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A8982C0" w14:textId="77777777" w:rsidR="00EB38C0" w:rsidRPr="00A2529C" w:rsidRDefault="00EB38C0" w:rsidP="00064450">
      <w:pPr>
        <w:rPr>
          <w:rFonts w:ascii="Calibri" w:hAnsi="Calibri" w:cs="Calibri"/>
          <w:b/>
          <w:bCs/>
          <w:sz w:val="24"/>
          <w:szCs w:val="24"/>
          <w:lang w:val="sr-Cyrl-RS"/>
        </w:rPr>
        <w:sectPr w:rsidR="00EB38C0" w:rsidRPr="00A2529C" w:rsidSect="003F3EA6">
          <w:pgSz w:w="16838" w:h="11906" w:orient="landscape" w:code="9"/>
          <w:pgMar w:top="709" w:right="1418" w:bottom="993" w:left="1418" w:header="720" w:footer="720" w:gutter="0"/>
          <w:cols w:space="720"/>
          <w:docGrid w:linePitch="360"/>
        </w:sectPr>
      </w:pPr>
    </w:p>
    <w:p w14:paraId="24BE0CFF" w14:textId="23B38F34" w:rsidR="0079518D" w:rsidRPr="00A2529C" w:rsidRDefault="00064450" w:rsidP="00064450">
      <w:pPr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A2529C">
        <w:rPr>
          <w:rFonts w:ascii="Calibri" w:hAnsi="Calibri" w:cs="Calibri"/>
          <w:b/>
          <w:bCs/>
          <w:sz w:val="24"/>
          <w:szCs w:val="24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1942"/>
        <w:gridCol w:w="2414"/>
        <w:gridCol w:w="2459"/>
      </w:tblGrid>
      <w:tr w:rsidR="00D27E20" w:rsidRPr="00A2529C" w14:paraId="0CEA81A6" w14:textId="77777777" w:rsidTr="00D27E20">
        <w:trPr>
          <w:trHeight w:val="113"/>
        </w:trPr>
        <w:tc>
          <w:tcPr>
            <w:tcW w:w="3085" w:type="dxa"/>
            <w:shd w:val="clear" w:color="auto" w:fill="F2F2F2"/>
            <w:vAlign w:val="center"/>
          </w:tcPr>
          <w:p w14:paraId="2A055BB2" w14:textId="77777777" w:rsidR="00D27E20" w:rsidRPr="00A2529C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A2529C">
              <w:rPr>
                <w:rFonts w:ascii="Calibri" w:hAnsi="Calibri" w:cs="Calibri"/>
                <w:b/>
                <w:lang w:val="sr-Cyrl-RS"/>
              </w:rPr>
              <w:t>ТИП ЧАСА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2A9B72F6" w14:textId="77777777" w:rsidR="00D27E20" w:rsidRPr="00A2529C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A2529C">
              <w:rPr>
                <w:rFonts w:ascii="Calibri" w:hAnsi="Calibri" w:cs="Calibri"/>
                <w:b/>
                <w:lang w:val="sr-Cyrl-RS"/>
              </w:rPr>
              <w:t>ОБЛИК РАДА</w:t>
            </w:r>
          </w:p>
        </w:tc>
        <w:tc>
          <w:tcPr>
            <w:tcW w:w="4110" w:type="dxa"/>
            <w:shd w:val="clear" w:color="auto" w:fill="F2F2F2"/>
          </w:tcPr>
          <w:p w14:paraId="28962328" w14:textId="77777777" w:rsidR="00D27E20" w:rsidRPr="00A2529C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A2529C">
              <w:rPr>
                <w:rFonts w:ascii="Calibri" w:hAnsi="Calibri" w:cs="Calibri"/>
                <w:b/>
                <w:lang w:val="sr-Cyrl-RS"/>
              </w:rPr>
              <w:t>МЕЂУПР. КОРЕЛАЦИЈЕ</w:t>
            </w:r>
          </w:p>
        </w:tc>
        <w:tc>
          <w:tcPr>
            <w:tcW w:w="3686" w:type="dxa"/>
            <w:shd w:val="clear" w:color="auto" w:fill="F2F2F2"/>
          </w:tcPr>
          <w:p w14:paraId="22CF7C91" w14:textId="77777777" w:rsidR="00D27E20" w:rsidRPr="00A2529C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A2529C">
              <w:rPr>
                <w:rFonts w:ascii="Calibri" w:hAnsi="Calibri" w:cs="Calibri"/>
                <w:b/>
                <w:lang w:val="sr-Cyrl-RS"/>
              </w:rPr>
              <w:t>НАСТАВНЕ МЕТОДЕ</w:t>
            </w:r>
          </w:p>
        </w:tc>
      </w:tr>
      <w:tr w:rsidR="00D27E20" w:rsidRPr="00A2529C" w14:paraId="3997D1C1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1B7C6EE9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О – обрада</w:t>
            </w:r>
          </w:p>
        </w:tc>
        <w:tc>
          <w:tcPr>
            <w:tcW w:w="2552" w:type="dxa"/>
            <w:vAlign w:val="center"/>
          </w:tcPr>
          <w:p w14:paraId="0FB79D91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ФР – фронтални рад</w:t>
            </w:r>
          </w:p>
        </w:tc>
        <w:tc>
          <w:tcPr>
            <w:tcW w:w="4110" w:type="dxa"/>
            <w:vAlign w:val="center"/>
          </w:tcPr>
          <w:p w14:paraId="12246AA4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С</w:t>
            </w:r>
            <w:r w:rsidR="00AE715B" w:rsidRPr="00A2529C">
              <w:rPr>
                <w:rFonts w:ascii="Calibri" w:hAnsi="Calibri" w:cs="Calibri"/>
                <w:lang w:val="sr-Cyrl-RS"/>
              </w:rPr>
              <w:t>Ј</w:t>
            </w:r>
            <w:r w:rsidRPr="00A2529C">
              <w:rPr>
                <w:rFonts w:ascii="Calibri" w:hAnsi="Calibri" w:cs="Calibri"/>
                <w:lang w:val="sr-Cyrl-RS"/>
              </w:rPr>
              <w:t xml:space="preserve"> – српски језик</w:t>
            </w:r>
          </w:p>
        </w:tc>
        <w:tc>
          <w:tcPr>
            <w:tcW w:w="3686" w:type="dxa"/>
            <w:vAlign w:val="center"/>
          </w:tcPr>
          <w:p w14:paraId="1A1BDA71" w14:textId="77777777" w:rsidR="00D27E20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ДИЈ – дијалошка метода</w:t>
            </w:r>
          </w:p>
        </w:tc>
      </w:tr>
      <w:tr w:rsidR="00D27E20" w:rsidRPr="00A2529C" w14:paraId="72F92E72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1056B581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У – утврђивање</w:t>
            </w:r>
          </w:p>
        </w:tc>
        <w:tc>
          <w:tcPr>
            <w:tcW w:w="2552" w:type="dxa"/>
            <w:vAlign w:val="center"/>
          </w:tcPr>
          <w:p w14:paraId="697DC7EA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ГР – групни рад</w:t>
            </w:r>
          </w:p>
        </w:tc>
        <w:tc>
          <w:tcPr>
            <w:tcW w:w="4110" w:type="dxa"/>
            <w:vAlign w:val="center"/>
          </w:tcPr>
          <w:p w14:paraId="196B42BD" w14:textId="77777777" w:rsidR="00D27E20" w:rsidRPr="00A2529C" w:rsidRDefault="00AE715B" w:rsidP="00AE715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ИСТ</w:t>
            </w:r>
            <w:r w:rsidR="00D27E20" w:rsidRPr="00A2529C">
              <w:rPr>
                <w:rFonts w:ascii="Calibri" w:hAnsi="Calibri" w:cs="Calibri"/>
                <w:lang w:val="sr-Cyrl-RS"/>
              </w:rPr>
              <w:t xml:space="preserve"> – </w:t>
            </w:r>
            <w:r w:rsidRPr="00A2529C">
              <w:rPr>
                <w:rFonts w:ascii="Calibri" w:hAnsi="Calibri" w:cs="Calibri"/>
                <w:lang w:val="sr-Cyrl-RS"/>
              </w:rPr>
              <w:t>историја</w:t>
            </w:r>
          </w:p>
        </w:tc>
        <w:tc>
          <w:tcPr>
            <w:tcW w:w="3686" w:type="dxa"/>
            <w:vAlign w:val="center"/>
          </w:tcPr>
          <w:p w14:paraId="42EC0143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ДМ – демонстративна метода</w:t>
            </w:r>
          </w:p>
        </w:tc>
      </w:tr>
      <w:tr w:rsidR="00D27E20" w:rsidRPr="00A2529C" w14:paraId="21677DCD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5C77B3B6" w14:textId="77777777" w:rsidR="00D27E20" w:rsidRPr="00A2529C" w:rsidRDefault="00F20228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С – систематизација</w:t>
            </w:r>
          </w:p>
        </w:tc>
        <w:tc>
          <w:tcPr>
            <w:tcW w:w="2552" w:type="dxa"/>
            <w:vAlign w:val="center"/>
          </w:tcPr>
          <w:p w14:paraId="77364752" w14:textId="77777777" w:rsidR="00D27E20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ИР – индивидуални рад</w:t>
            </w:r>
          </w:p>
        </w:tc>
        <w:tc>
          <w:tcPr>
            <w:tcW w:w="4110" w:type="dxa"/>
            <w:vAlign w:val="center"/>
          </w:tcPr>
          <w:p w14:paraId="785B1ECE" w14:textId="77777777" w:rsidR="00D27E20" w:rsidRPr="00A2529C" w:rsidRDefault="00AE715B" w:rsidP="00AE715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ГЕО</w:t>
            </w:r>
            <w:r w:rsidR="00D27E20" w:rsidRPr="00A2529C">
              <w:rPr>
                <w:rFonts w:ascii="Calibri" w:hAnsi="Calibri" w:cs="Calibri"/>
                <w:lang w:val="sr-Cyrl-RS"/>
              </w:rPr>
              <w:t xml:space="preserve"> – </w:t>
            </w:r>
            <w:r w:rsidRPr="00A2529C">
              <w:rPr>
                <w:rFonts w:ascii="Calibri" w:hAnsi="Calibri" w:cs="Calibri"/>
                <w:lang w:val="sr-Cyrl-RS"/>
              </w:rPr>
              <w:t>географија</w:t>
            </w:r>
          </w:p>
        </w:tc>
        <w:tc>
          <w:tcPr>
            <w:tcW w:w="3686" w:type="dxa"/>
            <w:vAlign w:val="center"/>
          </w:tcPr>
          <w:p w14:paraId="5AB9B527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ПР – практичан рад</w:t>
            </w:r>
          </w:p>
        </w:tc>
      </w:tr>
      <w:tr w:rsidR="00D27E20" w:rsidRPr="00A2529C" w14:paraId="29788863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1A51D2C7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00FE3B3" w14:textId="77777777" w:rsidR="00D27E20" w:rsidRPr="00A2529C" w:rsidRDefault="0058721C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ПН – пројектна настава</w:t>
            </w:r>
          </w:p>
        </w:tc>
        <w:tc>
          <w:tcPr>
            <w:tcW w:w="4110" w:type="dxa"/>
            <w:vAlign w:val="center"/>
          </w:tcPr>
          <w:p w14:paraId="0C9F27D7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ЛК – ликовна култура</w:t>
            </w:r>
          </w:p>
        </w:tc>
        <w:tc>
          <w:tcPr>
            <w:tcW w:w="3686" w:type="dxa"/>
            <w:vAlign w:val="center"/>
          </w:tcPr>
          <w:p w14:paraId="50C82677" w14:textId="77777777" w:rsidR="00D27E20" w:rsidRPr="00A2529C" w:rsidRDefault="00F82DB3" w:rsidP="00F82DB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ВБ</w:t>
            </w:r>
            <w:r w:rsidR="00D27E20" w:rsidRPr="00A2529C">
              <w:rPr>
                <w:rFonts w:ascii="Calibri" w:hAnsi="Calibri" w:cs="Calibri"/>
                <w:lang w:val="sr-Cyrl-RS"/>
              </w:rPr>
              <w:t xml:space="preserve"> – </w:t>
            </w:r>
            <w:r w:rsidRPr="00A2529C">
              <w:rPr>
                <w:rFonts w:ascii="Calibri" w:hAnsi="Calibri" w:cs="Calibri"/>
                <w:lang w:val="sr-Cyrl-RS"/>
              </w:rPr>
              <w:t>вербална метода</w:t>
            </w:r>
          </w:p>
        </w:tc>
      </w:tr>
      <w:tr w:rsidR="00D27E20" w:rsidRPr="00966A47" w14:paraId="064E6D8C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1014F9B0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0FBB7F80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27170B92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ФЗВ – физичко и здравствено васпитање</w:t>
            </w:r>
          </w:p>
        </w:tc>
        <w:tc>
          <w:tcPr>
            <w:tcW w:w="3686" w:type="dxa"/>
            <w:vAlign w:val="center"/>
          </w:tcPr>
          <w:p w14:paraId="3A23B11D" w14:textId="77777777" w:rsidR="00D27E20" w:rsidRPr="00A2529C" w:rsidRDefault="00F82DB3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АУ – аудитивна метода (сл</w:t>
            </w:r>
            <w:r w:rsidR="00836957" w:rsidRPr="00A2529C">
              <w:rPr>
                <w:rFonts w:ascii="Calibri" w:hAnsi="Calibri" w:cs="Calibri"/>
                <w:lang w:val="sr-Cyrl-RS"/>
              </w:rPr>
              <w:t>.</w:t>
            </w:r>
            <w:r w:rsidRPr="00A2529C">
              <w:rPr>
                <w:rFonts w:ascii="Calibri" w:hAnsi="Calibri" w:cs="Calibri"/>
                <w:lang w:val="sr-Cyrl-RS"/>
              </w:rPr>
              <w:t xml:space="preserve"> музике)</w:t>
            </w:r>
          </w:p>
        </w:tc>
      </w:tr>
      <w:tr w:rsidR="00D27E20" w:rsidRPr="00A2529C" w14:paraId="7DC02D25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09CD3654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20A9FD46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34662838" w14:textId="77777777" w:rsidR="00D27E20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БИО - биологија</w:t>
            </w:r>
          </w:p>
        </w:tc>
        <w:tc>
          <w:tcPr>
            <w:tcW w:w="3686" w:type="dxa"/>
            <w:vAlign w:val="center"/>
          </w:tcPr>
          <w:p w14:paraId="4E21B240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МО – монолошка метода</w:t>
            </w:r>
          </w:p>
        </w:tc>
      </w:tr>
      <w:tr w:rsidR="00D27E20" w:rsidRPr="00A2529C" w14:paraId="484D39F4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5090D3DC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F1C7CA8" w14:textId="77777777" w:rsidR="00D27E20" w:rsidRPr="00A2529C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62E71BC9" w14:textId="77777777" w:rsidR="00D27E20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ТИТ – техника и технологија</w:t>
            </w:r>
          </w:p>
        </w:tc>
        <w:tc>
          <w:tcPr>
            <w:tcW w:w="3686" w:type="dxa"/>
            <w:vAlign w:val="center"/>
          </w:tcPr>
          <w:p w14:paraId="5721D74B" w14:textId="77777777" w:rsidR="00D27E20" w:rsidRPr="00A2529C" w:rsidRDefault="00836957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РТ – рад на тексту</w:t>
            </w:r>
          </w:p>
        </w:tc>
      </w:tr>
      <w:tr w:rsidR="00AE715B" w:rsidRPr="00A2529C" w14:paraId="5080EC8C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55B51A15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1FB68CAB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393F4B52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ФИЗ - физика</w:t>
            </w:r>
          </w:p>
        </w:tc>
        <w:tc>
          <w:tcPr>
            <w:tcW w:w="3686" w:type="dxa"/>
            <w:vAlign w:val="center"/>
          </w:tcPr>
          <w:p w14:paraId="4C396267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AE715B" w:rsidRPr="00A2529C" w14:paraId="44408344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7CFF9C9C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75280022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1A9A151C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ХЕМ - хемија</w:t>
            </w:r>
          </w:p>
        </w:tc>
        <w:tc>
          <w:tcPr>
            <w:tcW w:w="3686" w:type="dxa"/>
            <w:vAlign w:val="center"/>
          </w:tcPr>
          <w:p w14:paraId="24289749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AE715B" w:rsidRPr="00A2529C" w14:paraId="75F884AD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79F8A6EF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32919DB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6AD1CA49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ВН – верска настава</w:t>
            </w:r>
          </w:p>
        </w:tc>
        <w:tc>
          <w:tcPr>
            <w:tcW w:w="3686" w:type="dxa"/>
            <w:vAlign w:val="center"/>
          </w:tcPr>
          <w:p w14:paraId="0D4A49A9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AE715B" w:rsidRPr="00A2529C" w14:paraId="2BFEBFD8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5A06C819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1374C9C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5182DB3B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A2529C">
              <w:rPr>
                <w:rFonts w:ascii="Calibri" w:hAnsi="Calibri" w:cs="Calibri"/>
                <w:lang w:val="sr-Cyrl-RS"/>
              </w:rPr>
              <w:t>НТ – народна традиција</w:t>
            </w:r>
          </w:p>
        </w:tc>
        <w:tc>
          <w:tcPr>
            <w:tcW w:w="3686" w:type="dxa"/>
            <w:vAlign w:val="center"/>
          </w:tcPr>
          <w:p w14:paraId="2421491E" w14:textId="77777777" w:rsidR="00AE715B" w:rsidRPr="00A2529C" w:rsidRDefault="00AE715B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</w:tbl>
    <w:p w14:paraId="671280EE" w14:textId="77777777" w:rsidR="0079518D" w:rsidRPr="00A2529C" w:rsidRDefault="0079518D" w:rsidP="00FD4619">
      <w:pPr>
        <w:jc w:val="center"/>
        <w:rPr>
          <w:rFonts w:ascii="Calibri" w:hAnsi="Calibri" w:cs="Calibri"/>
          <w:lang w:val="sr-Cyrl-RS"/>
        </w:rPr>
      </w:pPr>
    </w:p>
    <w:p w14:paraId="4BE924E5" w14:textId="77777777" w:rsidR="0079518D" w:rsidRPr="00A2529C" w:rsidRDefault="0079518D" w:rsidP="00FD4619">
      <w:pPr>
        <w:jc w:val="center"/>
        <w:rPr>
          <w:rFonts w:ascii="Calibri" w:hAnsi="Calibri" w:cs="Calibri"/>
          <w:lang w:val="sr-Cyrl-RS"/>
        </w:rPr>
      </w:pPr>
    </w:p>
    <w:p w14:paraId="4A393763" w14:textId="77777777" w:rsidR="0079518D" w:rsidRPr="00A2529C" w:rsidRDefault="0079518D" w:rsidP="00FD4619">
      <w:pPr>
        <w:jc w:val="center"/>
        <w:rPr>
          <w:rFonts w:ascii="Calibri" w:hAnsi="Calibri" w:cs="Calibri"/>
          <w:lang w:val="sr-Cyrl-RS"/>
        </w:rPr>
      </w:pPr>
    </w:p>
    <w:sectPr w:rsidR="0079518D" w:rsidRPr="00A2529C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029"/>
    <w:multiLevelType w:val="hybridMultilevel"/>
    <w:tmpl w:val="F0E88C78"/>
    <w:lvl w:ilvl="0" w:tplc="A844DA0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7B5F70"/>
    <w:multiLevelType w:val="hybridMultilevel"/>
    <w:tmpl w:val="9856A88C"/>
    <w:lvl w:ilvl="0" w:tplc="96E2D70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21D0E67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070A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658"/>
    <w:multiLevelType w:val="hybridMultilevel"/>
    <w:tmpl w:val="358CA9F6"/>
    <w:lvl w:ilvl="0" w:tplc="67B6279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5ED491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139DF"/>
    <w:multiLevelType w:val="hybridMultilevel"/>
    <w:tmpl w:val="27E03102"/>
    <w:lvl w:ilvl="0" w:tplc="82FC6CB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44" w:hanging="360"/>
      </w:pPr>
    </w:lvl>
    <w:lvl w:ilvl="2" w:tplc="241A001B" w:tentative="1">
      <w:start w:val="1"/>
      <w:numFmt w:val="lowerRoman"/>
      <w:lvlText w:val="%3."/>
      <w:lvlJc w:val="right"/>
      <w:pPr>
        <w:ind w:left="2464" w:hanging="180"/>
      </w:pPr>
    </w:lvl>
    <w:lvl w:ilvl="3" w:tplc="241A000F" w:tentative="1">
      <w:start w:val="1"/>
      <w:numFmt w:val="decimal"/>
      <w:lvlText w:val="%4."/>
      <w:lvlJc w:val="left"/>
      <w:pPr>
        <w:ind w:left="3184" w:hanging="360"/>
      </w:pPr>
    </w:lvl>
    <w:lvl w:ilvl="4" w:tplc="241A0019" w:tentative="1">
      <w:start w:val="1"/>
      <w:numFmt w:val="lowerLetter"/>
      <w:lvlText w:val="%5."/>
      <w:lvlJc w:val="left"/>
      <w:pPr>
        <w:ind w:left="3904" w:hanging="360"/>
      </w:pPr>
    </w:lvl>
    <w:lvl w:ilvl="5" w:tplc="241A001B" w:tentative="1">
      <w:start w:val="1"/>
      <w:numFmt w:val="lowerRoman"/>
      <w:lvlText w:val="%6."/>
      <w:lvlJc w:val="right"/>
      <w:pPr>
        <w:ind w:left="4624" w:hanging="180"/>
      </w:pPr>
    </w:lvl>
    <w:lvl w:ilvl="6" w:tplc="241A000F" w:tentative="1">
      <w:start w:val="1"/>
      <w:numFmt w:val="decimal"/>
      <w:lvlText w:val="%7."/>
      <w:lvlJc w:val="left"/>
      <w:pPr>
        <w:ind w:left="5344" w:hanging="360"/>
      </w:pPr>
    </w:lvl>
    <w:lvl w:ilvl="7" w:tplc="241A0019" w:tentative="1">
      <w:start w:val="1"/>
      <w:numFmt w:val="lowerLetter"/>
      <w:lvlText w:val="%8."/>
      <w:lvlJc w:val="left"/>
      <w:pPr>
        <w:ind w:left="6064" w:hanging="360"/>
      </w:pPr>
    </w:lvl>
    <w:lvl w:ilvl="8" w:tplc="241A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7" w15:restartNumberingAfterBreak="0">
    <w:nsid w:val="49877C11"/>
    <w:multiLevelType w:val="hybridMultilevel"/>
    <w:tmpl w:val="CA407B70"/>
    <w:lvl w:ilvl="0" w:tplc="03923A6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DFB48E7"/>
    <w:multiLevelType w:val="hybridMultilevel"/>
    <w:tmpl w:val="E2F21362"/>
    <w:lvl w:ilvl="0" w:tplc="CE7290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58E6287A"/>
    <w:multiLevelType w:val="hybridMultilevel"/>
    <w:tmpl w:val="320A0B20"/>
    <w:lvl w:ilvl="0" w:tplc="9CB0BCFA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0" w15:restartNumberingAfterBreak="0">
    <w:nsid w:val="5AFB265E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F5F0C"/>
    <w:multiLevelType w:val="hybridMultilevel"/>
    <w:tmpl w:val="4664C05A"/>
    <w:lvl w:ilvl="0" w:tplc="4BDA6E4E">
      <w:start w:val="3"/>
      <w:numFmt w:val="decimal"/>
      <w:lvlText w:val="%1."/>
      <w:lvlJc w:val="left"/>
      <w:pPr>
        <w:ind w:left="66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2" w15:restartNumberingAfterBreak="0">
    <w:nsid w:val="652039AD"/>
    <w:multiLevelType w:val="hybridMultilevel"/>
    <w:tmpl w:val="A66ABFC4"/>
    <w:lvl w:ilvl="0" w:tplc="984C35A0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76" w:hanging="360"/>
      </w:pPr>
    </w:lvl>
    <w:lvl w:ilvl="2" w:tplc="241A001B" w:tentative="1">
      <w:start w:val="1"/>
      <w:numFmt w:val="lowerRoman"/>
      <w:lvlText w:val="%3."/>
      <w:lvlJc w:val="right"/>
      <w:pPr>
        <w:ind w:left="1696" w:hanging="180"/>
      </w:pPr>
    </w:lvl>
    <w:lvl w:ilvl="3" w:tplc="241A000F" w:tentative="1">
      <w:start w:val="1"/>
      <w:numFmt w:val="decimal"/>
      <w:lvlText w:val="%4."/>
      <w:lvlJc w:val="left"/>
      <w:pPr>
        <w:ind w:left="2416" w:hanging="360"/>
      </w:pPr>
    </w:lvl>
    <w:lvl w:ilvl="4" w:tplc="241A0019" w:tentative="1">
      <w:start w:val="1"/>
      <w:numFmt w:val="lowerLetter"/>
      <w:lvlText w:val="%5."/>
      <w:lvlJc w:val="left"/>
      <w:pPr>
        <w:ind w:left="3136" w:hanging="360"/>
      </w:pPr>
    </w:lvl>
    <w:lvl w:ilvl="5" w:tplc="241A001B" w:tentative="1">
      <w:start w:val="1"/>
      <w:numFmt w:val="lowerRoman"/>
      <w:lvlText w:val="%6."/>
      <w:lvlJc w:val="right"/>
      <w:pPr>
        <w:ind w:left="3856" w:hanging="180"/>
      </w:pPr>
    </w:lvl>
    <w:lvl w:ilvl="6" w:tplc="241A000F" w:tentative="1">
      <w:start w:val="1"/>
      <w:numFmt w:val="decimal"/>
      <w:lvlText w:val="%7."/>
      <w:lvlJc w:val="left"/>
      <w:pPr>
        <w:ind w:left="4576" w:hanging="360"/>
      </w:pPr>
    </w:lvl>
    <w:lvl w:ilvl="7" w:tplc="241A0019" w:tentative="1">
      <w:start w:val="1"/>
      <w:numFmt w:val="lowerLetter"/>
      <w:lvlText w:val="%8."/>
      <w:lvlJc w:val="left"/>
      <w:pPr>
        <w:ind w:left="5296" w:hanging="360"/>
      </w:pPr>
    </w:lvl>
    <w:lvl w:ilvl="8" w:tplc="241A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3" w15:restartNumberingAfterBreak="0">
    <w:nsid w:val="687E09A9"/>
    <w:multiLevelType w:val="hybridMultilevel"/>
    <w:tmpl w:val="320A0B20"/>
    <w:lvl w:ilvl="0" w:tplc="9CB0BCFA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71047576"/>
    <w:multiLevelType w:val="hybridMultilevel"/>
    <w:tmpl w:val="D6F05A2C"/>
    <w:lvl w:ilvl="0" w:tplc="B7D63DE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2F5008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B6D8F"/>
    <w:multiLevelType w:val="hybridMultilevel"/>
    <w:tmpl w:val="320A0B20"/>
    <w:lvl w:ilvl="0" w:tplc="9CB0BCFA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7BA11255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509980636">
    <w:abstractNumId w:val="12"/>
  </w:num>
  <w:num w:numId="2" w16cid:durableId="764811014">
    <w:abstractNumId w:val="7"/>
  </w:num>
  <w:num w:numId="3" w16cid:durableId="1254315620">
    <w:abstractNumId w:val="17"/>
  </w:num>
  <w:num w:numId="4" w16cid:durableId="655693803">
    <w:abstractNumId w:val="3"/>
  </w:num>
  <w:num w:numId="5" w16cid:durableId="714044101">
    <w:abstractNumId w:val="2"/>
  </w:num>
  <w:num w:numId="6" w16cid:durableId="118378892">
    <w:abstractNumId w:val="5"/>
  </w:num>
  <w:num w:numId="7" w16cid:durableId="525564274">
    <w:abstractNumId w:val="15"/>
  </w:num>
  <w:num w:numId="8" w16cid:durableId="1752772627">
    <w:abstractNumId w:val="11"/>
  </w:num>
  <w:num w:numId="9" w16cid:durableId="1574048800">
    <w:abstractNumId w:val="9"/>
  </w:num>
  <w:num w:numId="10" w16cid:durableId="1322388095">
    <w:abstractNumId w:val="8"/>
  </w:num>
  <w:num w:numId="11" w16cid:durableId="1957592480">
    <w:abstractNumId w:val="10"/>
  </w:num>
  <w:num w:numId="12" w16cid:durableId="1787961745">
    <w:abstractNumId w:val="4"/>
  </w:num>
  <w:num w:numId="13" w16cid:durableId="518856279">
    <w:abstractNumId w:val="13"/>
  </w:num>
  <w:num w:numId="14" w16cid:durableId="1750810305">
    <w:abstractNumId w:val="16"/>
  </w:num>
  <w:num w:numId="15" w16cid:durableId="347949911">
    <w:abstractNumId w:val="1"/>
  </w:num>
  <w:num w:numId="16" w16cid:durableId="961036969">
    <w:abstractNumId w:val="0"/>
  </w:num>
  <w:num w:numId="17" w16cid:durableId="70809471">
    <w:abstractNumId w:val="14"/>
  </w:num>
  <w:num w:numId="18" w16cid:durableId="119199591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4308"/>
    <w:rsid w:val="00005747"/>
    <w:rsid w:val="00007BCC"/>
    <w:rsid w:val="0001096C"/>
    <w:rsid w:val="00014ADB"/>
    <w:rsid w:val="00022842"/>
    <w:rsid w:val="000300FA"/>
    <w:rsid w:val="000301DA"/>
    <w:rsid w:val="0003066C"/>
    <w:rsid w:val="00031462"/>
    <w:rsid w:val="000356CA"/>
    <w:rsid w:val="000361F4"/>
    <w:rsid w:val="0003639B"/>
    <w:rsid w:val="00045BA5"/>
    <w:rsid w:val="000509B5"/>
    <w:rsid w:val="00051B54"/>
    <w:rsid w:val="000525C9"/>
    <w:rsid w:val="00052BC1"/>
    <w:rsid w:val="00052E32"/>
    <w:rsid w:val="0005387A"/>
    <w:rsid w:val="00054665"/>
    <w:rsid w:val="000548D5"/>
    <w:rsid w:val="000619DF"/>
    <w:rsid w:val="00062E9F"/>
    <w:rsid w:val="00064450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87F40"/>
    <w:rsid w:val="00090BC4"/>
    <w:rsid w:val="00093119"/>
    <w:rsid w:val="00093390"/>
    <w:rsid w:val="0009488A"/>
    <w:rsid w:val="00094F85"/>
    <w:rsid w:val="0009608F"/>
    <w:rsid w:val="000A0E07"/>
    <w:rsid w:val="000A767A"/>
    <w:rsid w:val="000B00A5"/>
    <w:rsid w:val="000B2E44"/>
    <w:rsid w:val="000B35A2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48E3"/>
    <w:rsid w:val="00106068"/>
    <w:rsid w:val="0011315A"/>
    <w:rsid w:val="00113810"/>
    <w:rsid w:val="00120397"/>
    <w:rsid w:val="0012153F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53C5"/>
    <w:rsid w:val="001668F5"/>
    <w:rsid w:val="00167902"/>
    <w:rsid w:val="00172395"/>
    <w:rsid w:val="001734D1"/>
    <w:rsid w:val="001749ED"/>
    <w:rsid w:val="001753C9"/>
    <w:rsid w:val="00186C74"/>
    <w:rsid w:val="001926BF"/>
    <w:rsid w:val="001942B7"/>
    <w:rsid w:val="001945AE"/>
    <w:rsid w:val="0019460C"/>
    <w:rsid w:val="00195FF9"/>
    <w:rsid w:val="001A197C"/>
    <w:rsid w:val="001A4FA0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1F51DA"/>
    <w:rsid w:val="00200433"/>
    <w:rsid w:val="00202B1A"/>
    <w:rsid w:val="002035DD"/>
    <w:rsid w:val="002044A5"/>
    <w:rsid w:val="0020660F"/>
    <w:rsid w:val="002070BA"/>
    <w:rsid w:val="002074AA"/>
    <w:rsid w:val="00211BD4"/>
    <w:rsid w:val="002149F5"/>
    <w:rsid w:val="002166DB"/>
    <w:rsid w:val="00220951"/>
    <w:rsid w:val="00222DE1"/>
    <w:rsid w:val="0022618A"/>
    <w:rsid w:val="00226824"/>
    <w:rsid w:val="00230AEE"/>
    <w:rsid w:val="00234F3D"/>
    <w:rsid w:val="002351CE"/>
    <w:rsid w:val="00237410"/>
    <w:rsid w:val="00237594"/>
    <w:rsid w:val="00237B95"/>
    <w:rsid w:val="0024266D"/>
    <w:rsid w:val="00243339"/>
    <w:rsid w:val="00247507"/>
    <w:rsid w:val="0025049A"/>
    <w:rsid w:val="00252349"/>
    <w:rsid w:val="002527AC"/>
    <w:rsid w:val="00254D80"/>
    <w:rsid w:val="00256AEE"/>
    <w:rsid w:val="00256E93"/>
    <w:rsid w:val="00260AC9"/>
    <w:rsid w:val="00261949"/>
    <w:rsid w:val="00262935"/>
    <w:rsid w:val="00262CF2"/>
    <w:rsid w:val="00263393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2E0D"/>
    <w:rsid w:val="00286BB4"/>
    <w:rsid w:val="00287A59"/>
    <w:rsid w:val="00290AAE"/>
    <w:rsid w:val="00291116"/>
    <w:rsid w:val="00295C0D"/>
    <w:rsid w:val="0029605E"/>
    <w:rsid w:val="00296CB1"/>
    <w:rsid w:val="00297470"/>
    <w:rsid w:val="002A1AB8"/>
    <w:rsid w:val="002A4D8E"/>
    <w:rsid w:val="002A589F"/>
    <w:rsid w:val="002B0F1F"/>
    <w:rsid w:val="002B4387"/>
    <w:rsid w:val="002B6E98"/>
    <w:rsid w:val="002B7336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1D8"/>
    <w:rsid w:val="002F1386"/>
    <w:rsid w:val="002F3FFD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27677"/>
    <w:rsid w:val="003308BA"/>
    <w:rsid w:val="00330B56"/>
    <w:rsid w:val="0033433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0EAC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778C5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038"/>
    <w:rsid w:val="00395D5C"/>
    <w:rsid w:val="003A0461"/>
    <w:rsid w:val="003A5666"/>
    <w:rsid w:val="003B5970"/>
    <w:rsid w:val="003B789F"/>
    <w:rsid w:val="003C06AC"/>
    <w:rsid w:val="003C125A"/>
    <w:rsid w:val="003C2026"/>
    <w:rsid w:val="003C7582"/>
    <w:rsid w:val="003D4819"/>
    <w:rsid w:val="003D6799"/>
    <w:rsid w:val="003E029E"/>
    <w:rsid w:val="003E3E26"/>
    <w:rsid w:val="003E49AB"/>
    <w:rsid w:val="003E5C40"/>
    <w:rsid w:val="003E61D6"/>
    <w:rsid w:val="003F0E31"/>
    <w:rsid w:val="003F3EA6"/>
    <w:rsid w:val="004007D1"/>
    <w:rsid w:val="004011F5"/>
    <w:rsid w:val="00401663"/>
    <w:rsid w:val="00404EBB"/>
    <w:rsid w:val="00404FA2"/>
    <w:rsid w:val="00407821"/>
    <w:rsid w:val="00411F29"/>
    <w:rsid w:val="004164F0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4BA1"/>
    <w:rsid w:val="00435002"/>
    <w:rsid w:val="00435CF4"/>
    <w:rsid w:val="004377BD"/>
    <w:rsid w:val="00440A7C"/>
    <w:rsid w:val="00442646"/>
    <w:rsid w:val="00442745"/>
    <w:rsid w:val="00444507"/>
    <w:rsid w:val="00444A1E"/>
    <w:rsid w:val="00446120"/>
    <w:rsid w:val="00453038"/>
    <w:rsid w:val="00453263"/>
    <w:rsid w:val="00454C9D"/>
    <w:rsid w:val="0045606E"/>
    <w:rsid w:val="004603E8"/>
    <w:rsid w:val="00460EE0"/>
    <w:rsid w:val="00462EFF"/>
    <w:rsid w:val="0046759E"/>
    <w:rsid w:val="00480C17"/>
    <w:rsid w:val="00482B70"/>
    <w:rsid w:val="00485029"/>
    <w:rsid w:val="004861E6"/>
    <w:rsid w:val="00487D70"/>
    <w:rsid w:val="00490AA7"/>
    <w:rsid w:val="00491144"/>
    <w:rsid w:val="00491DE2"/>
    <w:rsid w:val="0049221A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C7F81"/>
    <w:rsid w:val="004D02E5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06A"/>
    <w:rsid w:val="005161E6"/>
    <w:rsid w:val="00520019"/>
    <w:rsid w:val="0052369C"/>
    <w:rsid w:val="00524425"/>
    <w:rsid w:val="005248FD"/>
    <w:rsid w:val="00527571"/>
    <w:rsid w:val="00530942"/>
    <w:rsid w:val="005356A8"/>
    <w:rsid w:val="005363D2"/>
    <w:rsid w:val="00543868"/>
    <w:rsid w:val="00543D15"/>
    <w:rsid w:val="00544B6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21C"/>
    <w:rsid w:val="00587329"/>
    <w:rsid w:val="00590DFF"/>
    <w:rsid w:val="0059131C"/>
    <w:rsid w:val="005935A4"/>
    <w:rsid w:val="0059396D"/>
    <w:rsid w:val="005950FB"/>
    <w:rsid w:val="00597450"/>
    <w:rsid w:val="005A03FB"/>
    <w:rsid w:val="005A1F1F"/>
    <w:rsid w:val="005A31A6"/>
    <w:rsid w:val="005A3551"/>
    <w:rsid w:val="005A42D8"/>
    <w:rsid w:val="005B51C8"/>
    <w:rsid w:val="005B6AE7"/>
    <w:rsid w:val="005C0FBC"/>
    <w:rsid w:val="005C50E8"/>
    <w:rsid w:val="005C5589"/>
    <w:rsid w:val="005C615A"/>
    <w:rsid w:val="005D490B"/>
    <w:rsid w:val="005D5FE0"/>
    <w:rsid w:val="005D6D89"/>
    <w:rsid w:val="005D78C8"/>
    <w:rsid w:val="005E4B25"/>
    <w:rsid w:val="005E5F99"/>
    <w:rsid w:val="005E62E9"/>
    <w:rsid w:val="005E6AF1"/>
    <w:rsid w:val="005F0E8D"/>
    <w:rsid w:val="005F17E6"/>
    <w:rsid w:val="005F2314"/>
    <w:rsid w:val="005F3742"/>
    <w:rsid w:val="005F656B"/>
    <w:rsid w:val="005F6B3D"/>
    <w:rsid w:val="0060075C"/>
    <w:rsid w:val="0061009C"/>
    <w:rsid w:val="00615266"/>
    <w:rsid w:val="00617251"/>
    <w:rsid w:val="0062318A"/>
    <w:rsid w:val="0062395C"/>
    <w:rsid w:val="00625EFE"/>
    <w:rsid w:val="006267DA"/>
    <w:rsid w:val="00633CAD"/>
    <w:rsid w:val="00634B7F"/>
    <w:rsid w:val="00637E2A"/>
    <w:rsid w:val="00642353"/>
    <w:rsid w:val="006436D0"/>
    <w:rsid w:val="006437CC"/>
    <w:rsid w:val="006449CC"/>
    <w:rsid w:val="0064638F"/>
    <w:rsid w:val="0065006B"/>
    <w:rsid w:val="00650560"/>
    <w:rsid w:val="00650C01"/>
    <w:rsid w:val="00655F21"/>
    <w:rsid w:val="006572B3"/>
    <w:rsid w:val="0065796B"/>
    <w:rsid w:val="0066543E"/>
    <w:rsid w:val="006700DB"/>
    <w:rsid w:val="00670B5F"/>
    <w:rsid w:val="00671C74"/>
    <w:rsid w:val="0068048C"/>
    <w:rsid w:val="00680F61"/>
    <w:rsid w:val="00682D33"/>
    <w:rsid w:val="00683E1C"/>
    <w:rsid w:val="00685B07"/>
    <w:rsid w:val="00686C55"/>
    <w:rsid w:val="00691AE4"/>
    <w:rsid w:val="00692F56"/>
    <w:rsid w:val="0069623C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29BD"/>
    <w:rsid w:val="006B4ECB"/>
    <w:rsid w:val="006B5EDF"/>
    <w:rsid w:val="006B6443"/>
    <w:rsid w:val="006C1FC9"/>
    <w:rsid w:val="006C2C1C"/>
    <w:rsid w:val="006C670A"/>
    <w:rsid w:val="006C7826"/>
    <w:rsid w:val="006D5509"/>
    <w:rsid w:val="006D6778"/>
    <w:rsid w:val="006E0D66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14320"/>
    <w:rsid w:val="00717B7C"/>
    <w:rsid w:val="00723E8E"/>
    <w:rsid w:val="00726436"/>
    <w:rsid w:val="0073196C"/>
    <w:rsid w:val="00731A2D"/>
    <w:rsid w:val="00731B4D"/>
    <w:rsid w:val="00732035"/>
    <w:rsid w:val="00735F1D"/>
    <w:rsid w:val="00736280"/>
    <w:rsid w:val="00741151"/>
    <w:rsid w:val="007428E7"/>
    <w:rsid w:val="007430FB"/>
    <w:rsid w:val="00744FEF"/>
    <w:rsid w:val="00746DC8"/>
    <w:rsid w:val="0074706D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18D"/>
    <w:rsid w:val="00795534"/>
    <w:rsid w:val="007964BF"/>
    <w:rsid w:val="00797823"/>
    <w:rsid w:val="00797BA4"/>
    <w:rsid w:val="007A5066"/>
    <w:rsid w:val="007A5542"/>
    <w:rsid w:val="007A5645"/>
    <w:rsid w:val="007B04E0"/>
    <w:rsid w:val="007B25A7"/>
    <w:rsid w:val="007B31D5"/>
    <w:rsid w:val="007B432C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3AA0"/>
    <w:rsid w:val="007E3C23"/>
    <w:rsid w:val="007E54FC"/>
    <w:rsid w:val="007E5703"/>
    <w:rsid w:val="007E7E57"/>
    <w:rsid w:val="007F77D9"/>
    <w:rsid w:val="007F78EA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16A3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957"/>
    <w:rsid w:val="00836DA6"/>
    <w:rsid w:val="008371C4"/>
    <w:rsid w:val="00837831"/>
    <w:rsid w:val="00837D33"/>
    <w:rsid w:val="00842307"/>
    <w:rsid w:val="00842AF4"/>
    <w:rsid w:val="008439D4"/>
    <w:rsid w:val="00843FA5"/>
    <w:rsid w:val="00845BEF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16A0"/>
    <w:rsid w:val="00872CA6"/>
    <w:rsid w:val="008744C2"/>
    <w:rsid w:val="0087561F"/>
    <w:rsid w:val="008776B1"/>
    <w:rsid w:val="00877F6A"/>
    <w:rsid w:val="008803C6"/>
    <w:rsid w:val="00881350"/>
    <w:rsid w:val="008814AC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536D"/>
    <w:rsid w:val="008B640F"/>
    <w:rsid w:val="008C0ED5"/>
    <w:rsid w:val="008C23C5"/>
    <w:rsid w:val="008C2C2B"/>
    <w:rsid w:val="008C3905"/>
    <w:rsid w:val="008C403D"/>
    <w:rsid w:val="008C6EAA"/>
    <w:rsid w:val="008C7E43"/>
    <w:rsid w:val="008D0708"/>
    <w:rsid w:val="008D17E5"/>
    <w:rsid w:val="008D21B5"/>
    <w:rsid w:val="008D31F6"/>
    <w:rsid w:val="008D4059"/>
    <w:rsid w:val="008E0B94"/>
    <w:rsid w:val="008E5973"/>
    <w:rsid w:val="008F55CC"/>
    <w:rsid w:val="008F5676"/>
    <w:rsid w:val="008F5BEF"/>
    <w:rsid w:val="008F64EF"/>
    <w:rsid w:val="008F7118"/>
    <w:rsid w:val="008F725D"/>
    <w:rsid w:val="008F75B1"/>
    <w:rsid w:val="008F77AC"/>
    <w:rsid w:val="00900FED"/>
    <w:rsid w:val="00904F05"/>
    <w:rsid w:val="00911CDD"/>
    <w:rsid w:val="00913530"/>
    <w:rsid w:val="00915752"/>
    <w:rsid w:val="00916DBF"/>
    <w:rsid w:val="00920D82"/>
    <w:rsid w:val="00921EB2"/>
    <w:rsid w:val="0092442A"/>
    <w:rsid w:val="00924735"/>
    <w:rsid w:val="00925D0B"/>
    <w:rsid w:val="009374C9"/>
    <w:rsid w:val="00942663"/>
    <w:rsid w:val="0094299F"/>
    <w:rsid w:val="00942A9F"/>
    <w:rsid w:val="00942F68"/>
    <w:rsid w:val="00955B69"/>
    <w:rsid w:val="00956E7B"/>
    <w:rsid w:val="009600FA"/>
    <w:rsid w:val="00960461"/>
    <w:rsid w:val="00960D2A"/>
    <w:rsid w:val="0096138D"/>
    <w:rsid w:val="0096142C"/>
    <w:rsid w:val="0096147C"/>
    <w:rsid w:val="009637DC"/>
    <w:rsid w:val="00965B2F"/>
    <w:rsid w:val="00966A47"/>
    <w:rsid w:val="0097215E"/>
    <w:rsid w:val="00973E83"/>
    <w:rsid w:val="00974A22"/>
    <w:rsid w:val="00975B8F"/>
    <w:rsid w:val="00975F7F"/>
    <w:rsid w:val="009800ED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33E2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529C"/>
    <w:rsid w:val="00A269FA"/>
    <w:rsid w:val="00A31875"/>
    <w:rsid w:val="00A31D43"/>
    <w:rsid w:val="00A33CF8"/>
    <w:rsid w:val="00A33DA3"/>
    <w:rsid w:val="00A40CD7"/>
    <w:rsid w:val="00A410AD"/>
    <w:rsid w:val="00A4361E"/>
    <w:rsid w:val="00A44223"/>
    <w:rsid w:val="00A4534C"/>
    <w:rsid w:val="00A47BA4"/>
    <w:rsid w:val="00A47BCC"/>
    <w:rsid w:val="00A50527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0565"/>
    <w:rsid w:val="00A729AE"/>
    <w:rsid w:val="00A73DD5"/>
    <w:rsid w:val="00A745AD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3168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1895"/>
    <w:rsid w:val="00AC01C8"/>
    <w:rsid w:val="00AC2C0D"/>
    <w:rsid w:val="00AC404B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E715B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17E65"/>
    <w:rsid w:val="00B20B1F"/>
    <w:rsid w:val="00B20BDE"/>
    <w:rsid w:val="00B24E47"/>
    <w:rsid w:val="00B3338A"/>
    <w:rsid w:val="00B3577A"/>
    <w:rsid w:val="00B35B5E"/>
    <w:rsid w:val="00B37D86"/>
    <w:rsid w:val="00B37E82"/>
    <w:rsid w:val="00B41549"/>
    <w:rsid w:val="00B4269D"/>
    <w:rsid w:val="00B4367C"/>
    <w:rsid w:val="00B47B1A"/>
    <w:rsid w:val="00B51DBD"/>
    <w:rsid w:val="00B526BE"/>
    <w:rsid w:val="00B556BA"/>
    <w:rsid w:val="00B55779"/>
    <w:rsid w:val="00B5608A"/>
    <w:rsid w:val="00B56C11"/>
    <w:rsid w:val="00B5736A"/>
    <w:rsid w:val="00B607EF"/>
    <w:rsid w:val="00B6162A"/>
    <w:rsid w:val="00B61D67"/>
    <w:rsid w:val="00B62F62"/>
    <w:rsid w:val="00B63DF2"/>
    <w:rsid w:val="00B74CEB"/>
    <w:rsid w:val="00B74D70"/>
    <w:rsid w:val="00B760BF"/>
    <w:rsid w:val="00B766BE"/>
    <w:rsid w:val="00B779AC"/>
    <w:rsid w:val="00B83BE8"/>
    <w:rsid w:val="00B85017"/>
    <w:rsid w:val="00B852C7"/>
    <w:rsid w:val="00B86A3D"/>
    <w:rsid w:val="00B877F4"/>
    <w:rsid w:val="00B87E16"/>
    <w:rsid w:val="00B928C7"/>
    <w:rsid w:val="00B938F4"/>
    <w:rsid w:val="00B93FEF"/>
    <w:rsid w:val="00BA43A8"/>
    <w:rsid w:val="00BA6259"/>
    <w:rsid w:val="00BB0FF9"/>
    <w:rsid w:val="00BB1F48"/>
    <w:rsid w:val="00BB2611"/>
    <w:rsid w:val="00BB3C3A"/>
    <w:rsid w:val="00BB4DC0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24D0"/>
    <w:rsid w:val="00C27080"/>
    <w:rsid w:val="00C301F7"/>
    <w:rsid w:val="00C33379"/>
    <w:rsid w:val="00C344B3"/>
    <w:rsid w:val="00C37A79"/>
    <w:rsid w:val="00C40915"/>
    <w:rsid w:val="00C42173"/>
    <w:rsid w:val="00C42CBC"/>
    <w:rsid w:val="00C4536A"/>
    <w:rsid w:val="00C50E09"/>
    <w:rsid w:val="00C51697"/>
    <w:rsid w:val="00C52070"/>
    <w:rsid w:val="00C52B2E"/>
    <w:rsid w:val="00C53D78"/>
    <w:rsid w:val="00C56390"/>
    <w:rsid w:val="00C6012C"/>
    <w:rsid w:val="00C637D3"/>
    <w:rsid w:val="00C64DF0"/>
    <w:rsid w:val="00C7097A"/>
    <w:rsid w:val="00C71362"/>
    <w:rsid w:val="00C73AB4"/>
    <w:rsid w:val="00C73F5B"/>
    <w:rsid w:val="00C76074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A7766"/>
    <w:rsid w:val="00CB0C7F"/>
    <w:rsid w:val="00CB0E94"/>
    <w:rsid w:val="00CB174C"/>
    <w:rsid w:val="00CB2DFF"/>
    <w:rsid w:val="00CB4612"/>
    <w:rsid w:val="00CB5A9C"/>
    <w:rsid w:val="00CB5BE7"/>
    <w:rsid w:val="00CB7150"/>
    <w:rsid w:val="00CC0E09"/>
    <w:rsid w:val="00CC3B0F"/>
    <w:rsid w:val="00CC45E6"/>
    <w:rsid w:val="00CC6599"/>
    <w:rsid w:val="00CD0B15"/>
    <w:rsid w:val="00CD2EA5"/>
    <w:rsid w:val="00CD49AC"/>
    <w:rsid w:val="00CD7BFE"/>
    <w:rsid w:val="00CE19D9"/>
    <w:rsid w:val="00CE2D5E"/>
    <w:rsid w:val="00CE53DD"/>
    <w:rsid w:val="00CE6FC8"/>
    <w:rsid w:val="00CF10C0"/>
    <w:rsid w:val="00CF233A"/>
    <w:rsid w:val="00CF3C24"/>
    <w:rsid w:val="00CF4161"/>
    <w:rsid w:val="00CF43D4"/>
    <w:rsid w:val="00CF577F"/>
    <w:rsid w:val="00CF6DA9"/>
    <w:rsid w:val="00CF7356"/>
    <w:rsid w:val="00D01D42"/>
    <w:rsid w:val="00D02E42"/>
    <w:rsid w:val="00D05345"/>
    <w:rsid w:val="00D07AE7"/>
    <w:rsid w:val="00D1048D"/>
    <w:rsid w:val="00D2224B"/>
    <w:rsid w:val="00D256F6"/>
    <w:rsid w:val="00D27E20"/>
    <w:rsid w:val="00D30904"/>
    <w:rsid w:val="00D30A65"/>
    <w:rsid w:val="00D312AC"/>
    <w:rsid w:val="00D3144C"/>
    <w:rsid w:val="00D31957"/>
    <w:rsid w:val="00D331B3"/>
    <w:rsid w:val="00D33E7D"/>
    <w:rsid w:val="00D34CC5"/>
    <w:rsid w:val="00D371E8"/>
    <w:rsid w:val="00D37B7E"/>
    <w:rsid w:val="00D406B5"/>
    <w:rsid w:val="00D436B0"/>
    <w:rsid w:val="00D43F30"/>
    <w:rsid w:val="00D455B7"/>
    <w:rsid w:val="00D46B5D"/>
    <w:rsid w:val="00D47D75"/>
    <w:rsid w:val="00D50D89"/>
    <w:rsid w:val="00D523C9"/>
    <w:rsid w:val="00D5287F"/>
    <w:rsid w:val="00D54165"/>
    <w:rsid w:val="00D5574F"/>
    <w:rsid w:val="00D56D78"/>
    <w:rsid w:val="00D6044A"/>
    <w:rsid w:val="00D61F30"/>
    <w:rsid w:val="00D62957"/>
    <w:rsid w:val="00D65B34"/>
    <w:rsid w:val="00D6616F"/>
    <w:rsid w:val="00D6709F"/>
    <w:rsid w:val="00D7176B"/>
    <w:rsid w:val="00D72600"/>
    <w:rsid w:val="00D73D19"/>
    <w:rsid w:val="00D75519"/>
    <w:rsid w:val="00D75A43"/>
    <w:rsid w:val="00D76524"/>
    <w:rsid w:val="00D7670F"/>
    <w:rsid w:val="00D772AB"/>
    <w:rsid w:val="00D81A88"/>
    <w:rsid w:val="00D82A52"/>
    <w:rsid w:val="00DA4C31"/>
    <w:rsid w:val="00DA7A31"/>
    <w:rsid w:val="00DB0280"/>
    <w:rsid w:val="00DB2197"/>
    <w:rsid w:val="00DB300D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DF2DC2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24AE"/>
    <w:rsid w:val="00E745D6"/>
    <w:rsid w:val="00E74D44"/>
    <w:rsid w:val="00E7616D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A6DB6"/>
    <w:rsid w:val="00EB12CC"/>
    <w:rsid w:val="00EB2BF3"/>
    <w:rsid w:val="00EB38C0"/>
    <w:rsid w:val="00EB3956"/>
    <w:rsid w:val="00EC6094"/>
    <w:rsid w:val="00EC70FF"/>
    <w:rsid w:val="00ED0F5B"/>
    <w:rsid w:val="00ED2418"/>
    <w:rsid w:val="00ED3DDD"/>
    <w:rsid w:val="00ED76DB"/>
    <w:rsid w:val="00EE040B"/>
    <w:rsid w:val="00EE0DA8"/>
    <w:rsid w:val="00EF1490"/>
    <w:rsid w:val="00EF2CEF"/>
    <w:rsid w:val="00EF4B4C"/>
    <w:rsid w:val="00EF6364"/>
    <w:rsid w:val="00EF6ADE"/>
    <w:rsid w:val="00EF7919"/>
    <w:rsid w:val="00F00239"/>
    <w:rsid w:val="00F013E9"/>
    <w:rsid w:val="00F053A1"/>
    <w:rsid w:val="00F0546D"/>
    <w:rsid w:val="00F06AE8"/>
    <w:rsid w:val="00F117A8"/>
    <w:rsid w:val="00F118EC"/>
    <w:rsid w:val="00F12630"/>
    <w:rsid w:val="00F12637"/>
    <w:rsid w:val="00F15FDD"/>
    <w:rsid w:val="00F20228"/>
    <w:rsid w:val="00F20CFA"/>
    <w:rsid w:val="00F23696"/>
    <w:rsid w:val="00F23B13"/>
    <w:rsid w:val="00F24259"/>
    <w:rsid w:val="00F244D4"/>
    <w:rsid w:val="00F24EF3"/>
    <w:rsid w:val="00F26588"/>
    <w:rsid w:val="00F26DF2"/>
    <w:rsid w:val="00F31884"/>
    <w:rsid w:val="00F31A1C"/>
    <w:rsid w:val="00F32637"/>
    <w:rsid w:val="00F328EA"/>
    <w:rsid w:val="00F332D1"/>
    <w:rsid w:val="00F352AF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2DB3"/>
    <w:rsid w:val="00F844C1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13C8"/>
    <w:rsid w:val="00FB4010"/>
    <w:rsid w:val="00FB612A"/>
    <w:rsid w:val="00FC2520"/>
    <w:rsid w:val="00FC4810"/>
    <w:rsid w:val="00FD00C8"/>
    <w:rsid w:val="00FD20D4"/>
    <w:rsid w:val="00FD4619"/>
    <w:rsid w:val="00FD5225"/>
    <w:rsid w:val="00FD74E6"/>
    <w:rsid w:val="00FE0DA8"/>
    <w:rsid w:val="00FE118A"/>
    <w:rsid w:val="00FE11DC"/>
    <w:rsid w:val="00FE235C"/>
    <w:rsid w:val="00FE2C5E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8FA9"/>
  <w15:docId w15:val="{380519C6-8AB9-4C79-BCBE-AD1B686F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5C615A"/>
    <w:rPr>
      <w:rFonts w:eastAsia="Times New Roman"/>
      <w:sz w:val="22"/>
      <w:szCs w:val="22"/>
    </w:rPr>
  </w:style>
  <w:style w:type="paragraph" w:customStyle="1" w:styleId="Default">
    <w:name w:val="Default"/>
    <w:rsid w:val="00A33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BB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B4DC0"/>
    <w:rPr>
      <w:rFonts w:ascii="Times New Roman" w:hAnsi="Times New Roman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1653C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5F7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7083-0048-4C1B-91D8-1C525347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3</cp:revision>
  <cp:lastPrinted>2020-07-01T06:39:00Z</cp:lastPrinted>
  <dcterms:created xsi:type="dcterms:W3CDTF">2026-06-19T11:59:00Z</dcterms:created>
  <dcterms:modified xsi:type="dcterms:W3CDTF">2026-06-19T12:02:00Z</dcterms:modified>
</cp:coreProperties>
</file>